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DD2D7" w14:textId="4E32AED4" w:rsidR="008F03CC" w:rsidRDefault="008F03CC"/>
    <w:p w14:paraId="547312BB" w14:textId="5DA27037" w:rsidR="0059756D" w:rsidRDefault="0059756D"/>
    <w:p w14:paraId="3BB7D77B" w14:textId="5D4687A6" w:rsidR="0059756D" w:rsidRPr="00604619" w:rsidRDefault="00604619" w:rsidP="00604619">
      <w:pPr>
        <w:pStyle w:val="Kop2"/>
        <w:jc w:val="center"/>
        <w:rPr>
          <w:rFonts w:asciiTheme="minorHAnsi" w:hAnsiTheme="minorHAnsi" w:cstheme="minorHAnsi"/>
          <w:b/>
          <w:i/>
          <w:color w:val="FF0000"/>
          <w:sz w:val="36"/>
          <w:szCs w:val="36"/>
        </w:rPr>
      </w:pPr>
      <w:r w:rsidRPr="00604619">
        <w:rPr>
          <w:rFonts w:asciiTheme="minorHAnsi" w:hAnsiTheme="minorHAnsi" w:cstheme="minorHAnsi"/>
          <w:b/>
          <w:i/>
          <w:color w:val="FF0000"/>
          <w:sz w:val="36"/>
          <w:szCs w:val="36"/>
        </w:rPr>
        <w:t>FORMAT</w:t>
      </w:r>
    </w:p>
    <w:p w14:paraId="4F53C343" w14:textId="5B76C9DD" w:rsidR="0059756D" w:rsidRDefault="0059756D"/>
    <w:p w14:paraId="4C2B80E8" w14:textId="0BA8FFFC" w:rsidR="0059756D" w:rsidRPr="0059756D" w:rsidRDefault="0059756D" w:rsidP="0059756D">
      <w:pPr>
        <w:jc w:val="center"/>
        <w:rPr>
          <w:b/>
          <w:bCs/>
          <w:sz w:val="36"/>
          <w:szCs w:val="36"/>
        </w:rPr>
      </w:pPr>
      <w:r w:rsidRPr="0059756D">
        <w:rPr>
          <w:b/>
          <w:bCs/>
          <w:sz w:val="36"/>
          <w:szCs w:val="36"/>
        </w:rPr>
        <w:t>Consortium Agreement</w:t>
      </w:r>
    </w:p>
    <w:p w14:paraId="77D2A46E" w14:textId="13B916B8" w:rsidR="0059756D" w:rsidRPr="0059756D" w:rsidRDefault="00E003AF" w:rsidP="0059756D">
      <w:pPr>
        <w:jc w:val="center"/>
        <w:rPr>
          <w:b/>
          <w:bCs/>
          <w:sz w:val="36"/>
          <w:szCs w:val="36"/>
        </w:rPr>
      </w:pPr>
      <w:r>
        <w:rPr>
          <w:b/>
          <w:bCs/>
          <w:sz w:val="36"/>
          <w:szCs w:val="36"/>
        </w:rPr>
        <w:t>digitale werkplaatsen</w:t>
      </w:r>
    </w:p>
    <w:p w14:paraId="772B0C08" w14:textId="44F43586" w:rsidR="0059756D" w:rsidRPr="00604619" w:rsidRDefault="00604619" w:rsidP="0059756D">
      <w:pPr>
        <w:jc w:val="center"/>
        <w:rPr>
          <w:b/>
          <w:bCs/>
          <w:sz w:val="36"/>
          <w:szCs w:val="36"/>
        </w:rPr>
      </w:pPr>
      <w:r w:rsidRPr="00604619">
        <w:rPr>
          <w:b/>
          <w:bCs/>
          <w:sz w:val="36"/>
          <w:szCs w:val="36"/>
        </w:rPr>
        <w:t>periode xxx</w:t>
      </w:r>
    </w:p>
    <w:p w14:paraId="5185F02B" w14:textId="69387858" w:rsidR="0059756D" w:rsidRDefault="0059756D" w:rsidP="0059756D">
      <w:pPr>
        <w:jc w:val="center"/>
        <w:rPr>
          <w:b/>
          <w:bCs/>
          <w:sz w:val="36"/>
          <w:szCs w:val="36"/>
        </w:rPr>
      </w:pPr>
    </w:p>
    <w:p w14:paraId="4B04492B" w14:textId="280A0EB2" w:rsidR="0059756D" w:rsidRDefault="0059756D" w:rsidP="0059756D">
      <w:pPr>
        <w:jc w:val="center"/>
        <w:rPr>
          <w:b/>
          <w:bCs/>
          <w:sz w:val="36"/>
          <w:szCs w:val="36"/>
        </w:rPr>
      </w:pPr>
    </w:p>
    <w:p w14:paraId="561A89D0" w14:textId="13AFFDC4" w:rsidR="0059756D" w:rsidRDefault="0059756D" w:rsidP="0059756D">
      <w:pPr>
        <w:jc w:val="center"/>
        <w:rPr>
          <w:b/>
          <w:bCs/>
          <w:sz w:val="36"/>
          <w:szCs w:val="36"/>
        </w:rPr>
      </w:pPr>
    </w:p>
    <w:p w14:paraId="6E288830" w14:textId="00B7794A" w:rsidR="0059756D" w:rsidRDefault="0059756D" w:rsidP="0059756D">
      <w:pPr>
        <w:jc w:val="center"/>
        <w:rPr>
          <w:b/>
          <w:bCs/>
          <w:sz w:val="36"/>
          <w:szCs w:val="36"/>
        </w:rPr>
      </w:pPr>
    </w:p>
    <w:p w14:paraId="50F0D1DD" w14:textId="39384A66" w:rsidR="0059756D" w:rsidRDefault="002C6C22" w:rsidP="0059756D">
      <w:pPr>
        <w:jc w:val="center"/>
        <w:rPr>
          <w:b/>
          <w:bCs/>
          <w:sz w:val="36"/>
          <w:szCs w:val="36"/>
        </w:rPr>
      </w:pPr>
      <w:r w:rsidRPr="002C6C22">
        <w:rPr>
          <w:noProof/>
          <w:lang w:eastAsia="nl-NL"/>
        </w:rPr>
        <w:drawing>
          <wp:inline distT="0" distB="0" distL="0" distR="0" wp14:anchorId="70950052" wp14:editId="7F96CD35">
            <wp:extent cx="4474800" cy="3398400"/>
            <wp:effectExtent l="0" t="0" r="2540" b="0"/>
            <wp:docPr id="2" name="Afbeelding 2" descr="D:\users\jongenmmt\Onedrive - ZuydHogeschool\Downloads\paper-3309829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ongenmmt\Onedrive - ZuydHogeschool\Downloads\paper-3309829_64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4800" cy="3398400"/>
                    </a:xfrm>
                    <a:prstGeom prst="rect">
                      <a:avLst/>
                    </a:prstGeom>
                    <a:noFill/>
                    <a:ln>
                      <a:noFill/>
                    </a:ln>
                  </pic:spPr>
                </pic:pic>
              </a:graphicData>
            </a:graphic>
          </wp:inline>
        </w:drawing>
      </w:r>
    </w:p>
    <w:p w14:paraId="125AC0CB" w14:textId="1BCAA99B" w:rsidR="0059756D" w:rsidRDefault="0059756D" w:rsidP="0059756D">
      <w:pPr>
        <w:jc w:val="center"/>
        <w:rPr>
          <w:b/>
          <w:bCs/>
          <w:sz w:val="36"/>
          <w:szCs w:val="36"/>
        </w:rPr>
      </w:pPr>
    </w:p>
    <w:p w14:paraId="0B5CE83C" w14:textId="4FE3D2A4" w:rsidR="0059756D" w:rsidRDefault="0059756D" w:rsidP="0059756D">
      <w:pPr>
        <w:jc w:val="center"/>
        <w:rPr>
          <w:b/>
          <w:bCs/>
          <w:sz w:val="36"/>
          <w:szCs w:val="36"/>
        </w:rPr>
      </w:pPr>
    </w:p>
    <w:p w14:paraId="44173402" w14:textId="6ED73C85" w:rsidR="0059756D" w:rsidRDefault="0059756D" w:rsidP="0059756D">
      <w:pPr>
        <w:jc w:val="center"/>
        <w:rPr>
          <w:b/>
          <w:bCs/>
          <w:sz w:val="36"/>
          <w:szCs w:val="36"/>
        </w:rPr>
      </w:pPr>
    </w:p>
    <w:p w14:paraId="0C0B13CB" w14:textId="574B607D" w:rsidR="003102F8" w:rsidRDefault="003102F8"/>
    <w:p w14:paraId="60EE2B60" w14:textId="2C02DBCA" w:rsidR="002752E3" w:rsidRDefault="002752E3" w:rsidP="003102F8">
      <w:pPr>
        <w:spacing w:after="0" w:line="240" w:lineRule="auto"/>
      </w:pPr>
    </w:p>
    <w:p w14:paraId="04B6AD07" w14:textId="77777777" w:rsidR="002752E3" w:rsidRDefault="002752E3" w:rsidP="003102F8">
      <w:pPr>
        <w:spacing w:after="0" w:line="240" w:lineRule="auto"/>
      </w:pPr>
    </w:p>
    <w:p w14:paraId="5E59EFFF" w14:textId="5E763FD2" w:rsidR="0059756D" w:rsidRPr="000810AA" w:rsidRDefault="003102F8" w:rsidP="003102F8">
      <w:pPr>
        <w:spacing w:after="0" w:line="240" w:lineRule="auto"/>
        <w:rPr>
          <w:b/>
          <w:bCs/>
          <w:i/>
          <w:iCs/>
          <w:sz w:val="24"/>
          <w:szCs w:val="24"/>
        </w:rPr>
      </w:pPr>
      <w:r w:rsidRPr="000810AA">
        <w:rPr>
          <w:b/>
          <w:bCs/>
          <w:i/>
          <w:iCs/>
          <w:sz w:val="24"/>
          <w:szCs w:val="24"/>
        </w:rPr>
        <w:t>Ondergetekenden:</w:t>
      </w:r>
    </w:p>
    <w:p w14:paraId="1A342E6B" w14:textId="77777777" w:rsidR="003102F8" w:rsidRPr="003102F8" w:rsidRDefault="003102F8" w:rsidP="003102F8">
      <w:pPr>
        <w:spacing w:after="0" w:line="240" w:lineRule="auto"/>
      </w:pPr>
    </w:p>
    <w:p w14:paraId="5EE57052" w14:textId="3B4069CF" w:rsidR="003102F8" w:rsidRPr="002752E3" w:rsidRDefault="0022396C" w:rsidP="003102F8">
      <w:pPr>
        <w:pStyle w:val="Lijstalinea"/>
        <w:numPr>
          <w:ilvl w:val="0"/>
          <w:numId w:val="2"/>
        </w:numPr>
        <w:spacing w:after="0" w:line="240" w:lineRule="auto"/>
      </w:pPr>
      <w:r>
        <w:t xml:space="preserve">Organisatie </w:t>
      </w:r>
      <w:r w:rsidR="002752E3">
        <w:t>XYZ</w:t>
      </w:r>
      <w:r w:rsidR="00BE5841" w:rsidRPr="002752E3">
        <w:t xml:space="preserve">, gevestigd te </w:t>
      </w:r>
      <w:r w:rsidR="002752E3">
        <w:t>….</w:t>
      </w:r>
      <w:r w:rsidR="00BE5841" w:rsidRPr="002752E3">
        <w:t xml:space="preserve"> aan de </w:t>
      </w:r>
      <w:r w:rsidR="002752E3">
        <w:t>….</w:t>
      </w:r>
      <w:r w:rsidR="00BE5841" w:rsidRPr="002752E3">
        <w:t xml:space="preserve">, KvK-nummer: </w:t>
      </w:r>
      <w:r w:rsidR="002752E3">
        <w:t>…</w:t>
      </w:r>
      <w:r w:rsidR="00BE5841" w:rsidRPr="002752E3">
        <w:t xml:space="preserve">, vertegenwoordigd door </w:t>
      </w:r>
      <w:r w:rsidR="002752E3">
        <w:t>NAAM/FUNCTIE,</w:t>
      </w:r>
      <w:r w:rsidR="00BE5841" w:rsidRPr="002752E3">
        <w:t xml:space="preserve"> hierna te noemen </w:t>
      </w:r>
      <w:r w:rsidR="002752E3">
        <w:t>XYZ</w:t>
      </w:r>
      <w:r w:rsidR="003102F8" w:rsidRPr="002752E3">
        <w:t>;</w:t>
      </w:r>
    </w:p>
    <w:p w14:paraId="5DF7DE5C" w14:textId="026F2682" w:rsidR="00B13512" w:rsidRDefault="00B13512" w:rsidP="00B13512">
      <w:pPr>
        <w:pStyle w:val="Lijstalinea"/>
        <w:spacing w:after="0" w:line="240" w:lineRule="auto"/>
      </w:pPr>
    </w:p>
    <w:p w14:paraId="7D2507A3" w14:textId="58E45551" w:rsidR="00B13512" w:rsidRDefault="00B13512" w:rsidP="00B13512">
      <w:pPr>
        <w:pStyle w:val="Lijstalinea"/>
        <w:spacing w:after="0" w:line="240" w:lineRule="auto"/>
      </w:pPr>
      <w:r>
        <w:t>en</w:t>
      </w:r>
    </w:p>
    <w:p w14:paraId="53731EBD" w14:textId="77777777" w:rsidR="00B13512" w:rsidRDefault="00B13512" w:rsidP="00B13512">
      <w:pPr>
        <w:pStyle w:val="Lijstalinea"/>
        <w:spacing w:after="0" w:line="240" w:lineRule="auto"/>
      </w:pPr>
    </w:p>
    <w:p w14:paraId="2A41A675" w14:textId="7C5ADF95" w:rsidR="003102F8" w:rsidRDefault="002752E3" w:rsidP="003102F8">
      <w:pPr>
        <w:pStyle w:val="Lijstalinea"/>
        <w:numPr>
          <w:ilvl w:val="0"/>
          <w:numId w:val="2"/>
        </w:numPr>
        <w:spacing w:after="0" w:line="240" w:lineRule="auto"/>
      </w:pPr>
      <w:r>
        <w:t>Partner A</w:t>
      </w:r>
      <w:r w:rsidR="003102F8">
        <w:t xml:space="preserve">, gevestigd </w:t>
      </w:r>
      <w:r>
        <w:t>…</w:t>
      </w:r>
      <w:r w:rsidR="003102F8">
        <w:t xml:space="preserve">, te dezer </w:t>
      </w:r>
      <w:r w:rsidR="00B13512">
        <w:t xml:space="preserve">zaken rechtsgeldig vertegenwoordigd door </w:t>
      </w:r>
      <w:r>
        <w:t>NAAM/FUNCTIE</w:t>
      </w:r>
      <w:r w:rsidR="00B13512">
        <w:t xml:space="preserve"> hierna te noemen </w:t>
      </w:r>
      <w:r>
        <w:t>A</w:t>
      </w:r>
      <w:r w:rsidR="00B13512">
        <w:t>;</w:t>
      </w:r>
    </w:p>
    <w:p w14:paraId="1D840590" w14:textId="7C90A44B" w:rsidR="00B13512" w:rsidRDefault="002752E3" w:rsidP="003102F8">
      <w:pPr>
        <w:pStyle w:val="Lijstalinea"/>
        <w:numPr>
          <w:ilvl w:val="0"/>
          <w:numId w:val="2"/>
        </w:numPr>
        <w:spacing w:after="0" w:line="240" w:lineRule="auto"/>
      </w:pPr>
      <w:r>
        <w:t>Partner B, gevestigd …, te dezer zaken rechtsgeldig vertegenwoordigd door NAAM/FUNCTIE hierna te noemen B</w:t>
      </w:r>
      <w:r w:rsidR="00B13512">
        <w:t>;</w:t>
      </w:r>
    </w:p>
    <w:p w14:paraId="54994BC9" w14:textId="2D4FDD6D" w:rsidR="00B13512" w:rsidRDefault="002752E3" w:rsidP="003102F8">
      <w:pPr>
        <w:pStyle w:val="Lijstalinea"/>
        <w:numPr>
          <w:ilvl w:val="0"/>
          <w:numId w:val="2"/>
        </w:numPr>
        <w:spacing w:after="0" w:line="240" w:lineRule="auto"/>
      </w:pPr>
      <w:r>
        <w:t>Partner C, gevestigd …, te dezer zaken rechtsgeldig vertegenwoordigd door NAAM/FUNCTIE hierna te noemen C.</w:t>
      </w:r>
    </w:p>
    <w:p w14:paraId="629B60F9" w14:textId="77777777" w:rsidR="003470E5" w:rsidRPr="003102F8" w:rsidRDefault="003470E5" w:rsidP="003102F8">
      <w:pPr>
        <w:spacing w:after="0" w:line="240" w:lineRule="auto"/>
      </w:pPr>
    </w:p>
    <w:p w14:paraId="66751EEC" w14:textId="77777777" w:rsidR="003102F8" w:rsidRPr="003102F8" w:rsidRDefault="003102F8" w:rsidP="003102F8">
      <w:pPr>
        <w:spacing w:after="0" w:line="240" w:lineRule="auto"/>
      </w:pPr>
      <w:r w:rsidRPr="003102F8">
        <w:t>Hierna gezamenlijk te noemen: Partijen</w:t>
      </w:r>
    </w:p>
    <w:p w14:paraId="36303EC4" w14:textId="77777777" w:rsidR="003102F8" w:rsidRPr="003102F8" w:rsidRDefault="003102F8" w:rsidP="003102F8">
      <w:pPr>
        <w:spacing w:after="0" w:line="240" w:lineRule="auto"/>
      </w:pPr>
    </w:p>
    <w:p w14:paraId="2AF789DB" w14:textId="77777777" w:rsidR="003102F8" w:rsidRPr="003102F8" w:rsidRDefault="003102F8" w:rsidP="003102F8">
      <w:pPr>
        <w:spacing w:after="0" w:line="240" w:lineRule="auto"/>
        <w:rPr>
          <w:i/>
          <w:iCs/>
          <w:sz w:val="24"/>
          <w:szCs w:val="24"/>
        </w:rPr>
      </w:pPr>
      <w:r w:rsidRPr="003102F8">
        <w:rPr>
          <w:b/>
          <w:i/>
          <w:iCs/>
          <w:sz w:val="24"/>
          <w:szCs w:val="24"/>
        </w:rPr>
        <w:t>in aanmerking nemende dat</w:t>
      </w:r>
      <w:r w:rsidRPr="003102F8">
        <w:rPr>
          <w:i/>
          <w:iCs/>
          <w:sz w:val="24"/>
          <w:szCs w:val="24"/>
        </w:rPr>
        <w:t>:</w:t>
      </w:r>
    </w:p>
    <w:p w14:paraId="7570714B" w14:textId="77777777" w:rsidR="003102F8" w:rsidRPr="003102F8" w:rsidRDefault="003102F8" w:rsidP="003102F8">
      <w:pPr>
        <w:spacing w:after="0" w:line="240" w:lineRule="auto"/>
      </w:pPr>
    </w:p>
    <w:p w14:paraId="0CDA9FD8" w14:textId="5142638E" w:rsidR="003102F8" w:rsidRPr="003102F8" w:rsidRDefault="003102F8" w:rsidP="003102F8">
      <w:pPr>
        <w:numPr>
          <w:ilvl w:val="0"/>
          <w:numId w:val="1"/>
        </w:numPr>
        <w:spacing w:after="0" w:line="240" w:lineRule="auto"/>
      </w:pPr>
      <w:r w:rsidRPr="003102F8">
        <w:t xml:space="preserve">Partijen gezamenlijk het project </w:t>
      </w:r>
      <w:r w:rsidR="00D779F3">
        <w:t>DIGITALE WERKPLAATS</w:t>
      </w:r>
      <w:r w:rsidR="00A8569D">
        <w:t xml:space="preserve"> </w:t>
      </w:r>
      <w:r w:rsidRPr="003102F8">
        <w:t>uitvoeren en ten aanzien van dit project wensen samen te werken</w:t>
      </w:r>
      <w:r w:rsidR="00A8569D">
        <w:t>.</w:t>
      </w:r>
    </w:p>
    <w:p w14:paraId="3A32E80D" w14:textId="77777777" w:rsidR="003102F8" w:rsidRPr="003102F8" w:rsidRDefault="003102F8" w:rsidP="003102F8">
      <w:pPr>
        <w:spacing w:after="0" w:line="240" w:lineRule="auto"/>
      </w:pPr>
    </w:p>
    <w:p w14:paraId="2E0BE345" w14:textId="568B28D3" w:rsidR="00A8569D" w:rsidRDefault="003102F8" w:rsidP="003102F8">
      <w:pPr>
        <w:numPr>
          <w:ilvl w:val="0"/>
          <w:numId w:val="1"/>
        </w:numPr>
        <w:spacing w:after="0" w:line="240" w:lineRule="auto"/>
      </w:pPr>
      <w:r w:rsidRPr="003102F8">
        <w:t xml:space="preserve">Het </w:t>
      </w:r>
      <w:r w:rsidR="00D60B9E">
        <w:t>Subsidie</w:t>
      </w:r>
      <w:r w:rsidRPr="003102F8">
        <w:t xml:space="preserve">project </w:t>
      </w:r>
      <w:r w:rsidR="00D779F3">
        <w:t xml:space="preserve">DIGITALE WERKPLAATS </w:t>
      </w:r>
      <w:r w:rsidRPr="003102F8">
        <w:t>beheerst wordt door</w:t>
      </w:r>
      <w:r w:rsidR="00A8569D">
        <w:t>:</w:t>
      </w:r>
    </w:p>
    <w:p w14:paraId="462636A3" w14:textId="35B85163" w:rsidR="00A8569D" w:rsidRDefault="003102F8" w:rsidP="00A8569D">
      <w:pPr>
        <w:pStyle w:val="Lijstalinea"/>
        <w:numPr>
          <w:ilvl w:val="0"/>
          <w:numId w:val="3"/>
        </w:numPr>
        <w:spacing w:after="0" w:line="240" w:lineRule="auto"/>
      </w:pPr>
      <w:bookmarkStart w:id="0" w:name="_Hlk34384792"/>
      <w:r w:rsidRPr="003102F8">
        <w:t xml:space="preserve">de </w:t>
      </w:r>
      <w:r w:rsidR="00D60B9E">
        <w:t>Subsidie</w:t>
      </w:r>
      <w:r w:rsidRPr="003102F8">
        <w:t>regeling</w:t>
      </w:r>
      <w:r w:rsidR="00A8569D">
        <w:t xml:space="preserve"> </w:t>
      </w:r>
      <w:r w:rsidR="00D779F3">
        <w:t>……</w:t>
      </w:r>
      <w:r w:rsidR="00A8569D">
        <w:t xml:space="preserve"> op grond van art. </w:t>
      </w:r>
      <w:r w:rsidR="00D779F3">
        <w:t>…,</w:t>
      </w:r>
      <w:r w:rsidR="00A8569D">
        <w:t xml:space="preserve"> van de wet EZK </w:t>
      </w:r>
      <w:r w:rsidR="00D779F3">
        <w:t>…</w:t>
      </w:r>
      <w:r w:rsidR="00A8569D">
        <w:t>,</w:t>
      </w:r>
    </w:p>
    <w:bookmarkEnd w:id="0"/>
    <w:p w14:paraId="4DFD189B" w14:textId="67BCB247" w:rsidR="003102F8" w:rsidRPr="003102F8" w:rsidRDefault="003102F8" w:rsidP="00A8569D">
      <w:pPr>
        <w:spacing w:after="0" w:line="240" w:lineRule="auto"/>
        <w:ind w:left="360"/>
      </w:pPr>
      <w:r w:rsidRPr="003102F8">
        <w:t xml:space="preserve">en overige wet- en regelgeving die van toepassing is verklaard op het </w:t>
      </w:r>
      <w:r w:rsidR="00D60B9E">
        <w:t>Subsidie</w:t>
      </w:r>
      <w:r w:rsidRPr="003102F8">
        <w:t xml:space="preserve">project. Onderhavige samenwerkingsovereenkomst is ondergeschikt aan de van toepassing zijnde wet- en regelgeving op dit </w:t>
      </w:r>
      <w:r w:rsidR="00D60B9E">
        <w:t>Subsidie</w:t>
      </w:r>
      <w:r w:rsidRPr="003102F8">
        <w:t>project.</w:t>
      </w:r>
    </w:p>
    <w:p w14:paraId="01A5E301" w14:textId="77777777" w:rsidR="003102F8" w:rsidRPr="003102F8" w:rsidRDefault="003102F8" w:rsidP="003102F8">
      <w:pPr>
        <w:spacing w:after="0" w:line="240" w:lineRule="auto"/>
      </w:pPr>
    </w:p>
    <w:p w14:paraId="54025808" w14:textId="77777777" w:rsidR="003102F8" w:rsidRPr="003102F8" w:rsidRDefault="003102F8" w:rsidP="003102F8">
      <w:pPr>
        <w:numPr>
          <w:ilvl w:val="0"/>
          <w:numId w:val="1"/>
        </w:numPr>
        <w:spacing w:after="0" w:line="240" w:lineRule="auto"/>
      </w:pPr>
      <w:r w:rsidRPr="003102F8">
        <w:t>Partijen hun onderlinge rechtsverhouding ter zake schriftelijk wensen vast te leggen.</w:t>
      </w:r>
    </w:p>
    <w:p w14:paraId="78F80D5C" w14:textId="77777777" w:rsidR="003102F8" w:rsidRPr="003102F8" w:rsidRDefault="003102F8" w:rsidP="003102F8">
      <w:pPr>
        <w:spacing w:after="0" w:line="240" w:lineRule="auto"/>
      </w:pPr>
    </w:p>
    <w:p w14:paraId="5F2581A6" w14:textId="77777777" w:rsidR="003102F8" w:rsidRPr="003102F8" w:rsidRDefault="003102F8" w:rsidP="003102F8">
      <w:pPr>
        <w:spacing w:after="0" w:line="240" w:lineRule="auto"/>
      </w:pPr>
    </w:p>
    <w:p w14:paraId="01831E27" w14:textId="77777777" w:rsidR="000810AA" w:rsidRDefault="000810AA" w:rsidP="003102F8">
      <w:pPr>
        <w:spacing w:after="0" w:line="240" w:lineRule="auto"/>
        <w:rPr>
          <w:b/>
        </w:rPr>
      </w:pPr>
    </w:p>
    <w:p w14:paraId="1BD087CF" w14:textId="77777777" w:rsidR="003470E5" w:rsidRDefault="003470E5">
      <w:pPr>
        <w:rPr>
          <w:b/>
          <w:i/>
          <w:iCs/>
          <w:sz w:val="24"/>
          <w:szCs w:val="24"/>
        </w:rPr>
      </w:pPr>
      <w:r>
        <w:rPr>
          <w:b/>
          <w:i/>
          <w:iCs/>
          <w:sz w:val="24"/>
          <w:szCs w:val="24"/>
        </w:rPr>
        <w:br w:type="page"/>
      </w:r>
    </w:p>
    <w:p w14:paraId="1317DC09" w14:textId="7B0B3206" w:rsidR="000810AA" w:rsidRDefault="003102F8" w:rsidP="000810AA">
      <w:pPr>
        <w:spacing w:after="0" w:line="240" w:lineRule="auto"/>
        <w:rPr>
          <w:b/>
          <w:i/>
          <w:iCs/>
          <w:sz w:val="24"/>
          <w:szCs w:val="24"/>
        </w:rPr>
      </w:pPr>
      <w:r w:rsidRPr="003102F8">
        <w:rPr>
          <w:b/>
          <w:i/>
          <w:iCs/>
          <w:sz w:val="24"/>
          <w:szCs w:val="24"/>
        </w:rPr>
        <w:lastRenderedPageBreak/>
        <w:t>Komen ter uitvoering van de samenwerking als volgt overeen:</w:t>
      </w:r>
    </w:p>
    <w:p w14:paraId="778B13C0" w14:textId="77777777" w:rsidR="003470E5" w:rsidRDefault="003470E5" w:rsidP="000810AA">
      <w:pPr>
        <w:spacing w:after="0" w:line="240" w:lineRule="auto"/>
        <w:rPr>
          <w:b/>
        </w:rPr>
      </w:pPr>
    </w:p>
    <w:p w14:paraId="14050F15" w14:textId="1E288235" w:rsidR="000810AA" w:rsidRPr="000810AA" w:rsidRDefault="000810AA" w:rsidP="000810AA">
      <w:pPr>
        <w:spacing w:after="0" w:line="240" w:lineRule="auto"/>
        <w:rPr>
          <w:b/>
          <w:i/>
          <w:iCs/>
          <w:sz w:val="24"/>
          <w:szCs w:val="24"/>
        </w:rPr>
      </w:pPr>
      <w:r w:rsidRPr="000810AA">
        <w:rPr>
          <w:b/>
          <w:i/>
          <w:iCs/>
          <w:sz w:val="24"/>
          <w:szCs w:val="24"/>
        </w:rPr>
        <w:t>Artikel 1</w:t>
      </w:r>
      <w:r w:rsidRPr="000810AA">
        <w:rPr>
          <w:b/>
          <w:i/>
          <w:iCs/>
          <w:sz w:val="24"/>
          <w:szCs w:val="24"/>
        </w:rPr>
        <w:tab/>
        <w:t>Begripsbepaling</w:t>
      </w:r>
    </w:p>
    <w:p w14:paraId="2120491C" w14:textId="77777777" w:rsidR="000810AA" w:rsidRPr="000810AA" w:rsidRDefault="000810AA" w:rsidP="000810AA">
      <w:pPr>
        <w:spacing w:after="0" w:line="240" w:lineRule="auto"/>
        <w:rPr>
          <w:u w:val="single"/>
        </w:rPr>
      </w:pPr>
    </w:p>
    <w:p w14:paraId="23A3CA4A" w14:textId="1D396612" w:rsidR="00C2503F" w:rsidRDefault="00C2503F" w:rsidP="00646979">
      <w:pPr>
        <w:pStyle w:val="Lijstalinea"/>
        <w:numPr>
          <w:ilvl w:val="0"/>
          <w:numId w:val="4"/>
        </w:numPr>
        <w:spacing w:after="0" w:line="240" w:lineRule="auto"/>
      </w:pPr>
      <w:r>
        <w:t xml:space="preserve">Aanvraag: de </w:t>
      </w:r>
      <w:r w:rsidR="00D60B9E">
        <w:t>Subsidie</w:t>
      </w:r>
      <w:r>
        <w:t xml:space="preserve">aanvraag bij met Ministerie van EZK om het project </w:t>
      </w:r>
      <w:r w:rsidR="00D779F3">
        <w:t xml:space="preserve">DIGITALE WERKPLAATS </w:t>
      </w:r>
      <w:r>
        <w:t>op te zetten en uit te voeren;</w:t>
      </w:r>
    </w:p>
    <w:p w14:paraId="21BBF37E" w14:textId="238EE61A" w:rsidR="00F53953" w:rsidRDefault="00F53953" w:rsidP="000810AA">
      <w:pPr>
        <w:pStyle w:val="Lijstalinea"/>
        <w:numPr>
          <w:ilvl w:val="0"/>
          <w:numId w:val="4"/>
        </w:numPr>
        <w:spacing w:after="0" w:line="240" w:lineRule="auto"/>
      </w:pPr>
      <w:r w:rsidRPr="00F53953">
        <w:t>Accountant: accountant zoals bedoeld in artikel</w:t>
      </w:r>
      <w:r w:rsidR="00B91FE3">
        <w:t xml:space="preserve"> </w:t>
      </w:r>
      <w:r w:rsidRPr="00F53953">
        <w:t>393</w:t>
      </w:r>
      <w:r w:rsidR="00B91FE3">
        <w:t xml:space="preserve"> </w:t>
      </w:r>
      <w:r w:rsidRPr="00F53953">
        <w:t>Boek 2 Burgerlijk Wetboek</w:t>
      </w:r>
      <w:r>
        <w:t>;</w:t>
      </w:r>
    </w:p>
    <w:p w14:paraId="63BE23B8" w14:textId="7CBA51F3" w:rsidR="00B01087" w:rsidRDefault="00B01087" w:rsidP="009209C1">
      <w:pPr>
        <w:pStyle w:val="Lijstalinea"/>
        <w:numPr>
          <w:ilvl w:val="0"/>
          <w:numId w:val="4"/>
        </w:numPr>
        <w:spacing w:after="0" w:line="240" w:lineRule="auto"/>
      </w:pPr>
      <w:r>
        <w:t xml:space="preserve">Deliverables: de resultaten die </w:t>
      </w:r>
      <w:r w:rsidR="0026186B">
        <w:t xml:space="preserve">in </w:t>
      </w:r>
      <w:r>
        <w:t xml:space="preserve">dit project </w:t>
      </w:r>
      <w:r w:rsidR="0026186B">
        <w:t>worden opge</w:t>
      </w:r>
      <w:r>
        <w:t>leve</w:t>
      </w:r>
      <w:r w:rsidR="0026186B">
        <w:t>rd</w:t>
      </w:r>
      <w:r>
        <w:t>;</w:t>
      </w:r>
    </w:p>
    <w:p w14:paraId="3111924C" w14:textId="48445A32" w:rsidR="00684487" w:rsidRDefault="00684487" w:rsidP="009209C1">
      <w:pPr>
        <w:pStyle w:val="Lijstalinea"/>
        <w:numPr>
          <w:ilvl w:val="0"/>
          <w:numId w:val="4"/>
        </w:numPr>
        <w:spacing w:after="0" w:line="240" w:lineRule="auto"/>
      </w:pPr>
      <w:r>
        <w:t>EZK: het Ministerie van Economische Zaken en Klimaat;</w:t>
      </w:r>
    </w:p>
    <w:p w14:paraId="01451852" w14:textId="2D633E53" w:rsidR="00113700" w:rsidRDefault="00113700" w:rsidP="009209C1">
      <w:pPr>
        <w:pStyle w:val="Lijstalinea"/>
        <w:numPr>
          <w:ilvl w:val="0"/>
          <w:numId w:val="4"/>
        </w:numPr>
        <w:spacing w:after="0" w:line="240" w:lineRule="auto"/>
      </w:pPr>
      <w:r>
        <w:t>Functionarissen: medewerkers van Partijen;</w:t>
      </w:r>
    </w:p>
    <w:p w14:paraId="18BAC15A" w14:textId="3859CB77" w:rsidR="0078135A" w:rsidRDefault="0078135A" w:rsidP="009209C1">
      <w:pPr>
        <w:pStyle w:val="Lijstalinea"/>
        <w:numPr>
          <w:ilvl w:val="0"/>
          <w:numId w:val="4"/>
        </w:numPr>
        <w:spacing w:after="0" w:line="240" w:lineRule="auto"/>
      </w:pPr>
      <w:r>
        <w:t xml:space="preserve">MKB: in </w:t>
      </w:r>
      <w:r w:rsidR="00143345">
        <w:t>de</w:t>
      </w:r>
      <w:r>
        <w:t xml:space="preserve"> </w:t>
      </w:r>
      <w:r w:rsidR="00143345">
        <w:t xml:space="preserve">DIGITALE WERKPLAATS </w:t>
      </w:r>
      <w:r>
        <w:t xml:space="preserve">wordt enkel gewerkt met het deel mkb’ers </w:t>
      </w:r>
      <w:r w:rsidR="008F2DB0">
        <w:t xml:space="preserve">dat bestaat uit </w:t>
      </w:r>
      <w:r>
        <w:t xml:space="preserve">2 tot 50 werknemers en </w:t>
      </w:r>
      <w:r w:rsidR="008F2DB0">
        <w:t xml:space="preserve">minimaal </w:t>
      </w:r>
      <w:r>
        <w:t xml:space="preserve">3 tot 5 jaar </w:t>
      </w:r>
      <w:r w:rsidR="008F2DB0">
        <w:t>oud is</w:t>
      </w:r>
      <w:r>
        <w:t>;</w:t>
      </w:r>
    </w:p>
    <w:p w14:paraId="1EEBF1C2" w14:textId="5F7BD7E1" w:rsidR="00341A58" w:rsidRDefault="00143345" w:rsidP="009209C1">
      <w:pPr>
        <w:pStyle w:val="Lijstalinea"/>
        <w:numPr>
          <w:ilvl w:val="0"/>
          <w:numId w:val="4"/>
        </w:numPr>
        <w:spacing w:after="0" w:line="240" w:lineRule="auto"/>
      </w:pPr>
      <w:r>
        <w:t>DIGITALE WERKPLAATS</w:t>
      </w:r>
      <w:r w:rsidR="00341A58">
        <w:t xml:space="preserve">: het project dat als MKB-digitale werkplaats in de periode </w:t>
      </w:r>
      <w:r w:rsidR="00604619">
        <w:t xml:space="preserve">xxx </w:t>
      </w:r>
      <w:r w:rsidR="00341A58">
        <w:t>wordt uitgevoerd en een van de 6 pilotprojecten in Nederland is;</w:t>
      </w:r>
    </w:p>
    <w:p w14:paraId="5D03C4A8" w14:textId="4E339D11" w:rsidR="003C1913" w:rsidRDefault="003C1913" w:rsidP="009209C1">
      <w:pPr>
        <w:pStyle w:val="Lijstalinea"/>
        <w:numPr>
          <w:ilvl w:val="0"/>
          <w:numId w:val="4"/>
        </w:numPr>
        <w:spacing w:after="0" w:line="240" w:lineRule="auto"/>
      </w:pPr>
      <w:r>
        <w:t>MKB-werkplaats: een soort platform waar mkb’ers kunnen uitvinden wat digitalisering voor hun bedrijf kan betekenen;</w:t>
      </w:r>
    </w:p>
    <w:p w14:paraId="2D1D72B1" w14:textId="58CA2D15" w:rsidR="00161FBB" w:rsidRDefault="00161FBB" w:rsidP="009209C1">
      <w:pPr>
        <w:pStyle w:val="Lijstalinea"/>
        <w:numPr>
          <w:ilvl w:val="0"/>
          <w:numId w:val="4"/>
        </w:numPr>
        <w:spacing w:after="0" w:line="240" w:lineRule="auto"/>
      </w:pPr>
      <w:r>
        <w:t xml:space="preserve">Projectplan: het plan waarmee de </w:t>
      </w:r>
      <w:r w:rsidR="00D60B9E">
        <w:t>Subsidie</w:t>
      </w:r>
      <w:r>
        <w:t xml:space="preserve">aanvraag is ingediend en op </w:t>
      </w:r>
      <w:r w:rsidR="00D0752E">
        <w:t>grond</w:t>
      </w:r>
      <w:r>
        <w:t xml:space="preserve"> waarvan de beschikking van EZK </w:t>
      </w:r>
      <w:r w:rsidR="00604619">
        <w:t>is</w:t>
      </w:r>
      <w:r>
        <w:t xml:space="preserve"> afgegeven;</w:t>
      </w:r>
    </w:p>
    <w:p w14:paraId="6EA17EA7" w14:textId="2CA55262" w:rsidR="000810AA" w:rsidRDefault="00D60B9E" w:rsidP="000810AA">
      <w:pPr>
        <w:pStyle w:val="Lijstalinea"/>
        <w:numPr>
          <w:ilvl w:val="0"/>
          <w:numId w:val="4"/>
        </w:numPr>
        <w:spacing w:after="0" w:line="240" w:lineRule="auto"/>
      </w:pPr>
      <w:r>
        <w:t>Subsidie</w:t>
      </w:r>
      <w:r w:rsidR="000810AA" w:rsidRPr="000810AA">
        <w:t xml:space="preserve">: een </w:t>
      </w:r>
      <w:r>
        <w:t>Subsidie</w:t>
      </w:r>
      <w:r w:rsidR="000810AA" w:rsidRPr="000810AA">
        <w:t xml:space="preserve"> zoals bedoeld in artikel 4:2</w:t>
      </w:r>
      <w:r w:rsidR="00F53953">
        <w:t>3</w:t>
      </w:r>
      <w:r w:rsidR="000810AA" w:rsidRPr="000810AA">
        <w:t xml:space="preserve"> Algemene wet Bestuursrecht, te weten ‘de aanspraak op financiële middelen, door een bestuursorgaan verstrekt met het oog op bepaalde activiteiten van de aanvrager, anders dan als betaling voor aan het bestuursorgaan geleverde goederen of diensten’</w:t>
      </w:r>
      <w:r w:rsidR="00F53953">
        <w:t>;</w:t>
      </w:r>
    </w:p>
    <w:p w14:paraId="2EB68E91" w14:textId="510027ED" w:rsidR="00F53953" w:rsidRDefault="00D60B9E" w:rsidP="000810AA">
      <w:pPr>
        <w:pStyle w:val="Lijstalinea"/>
        <w:numPr>
          <w:ilvl w:val="0"/>
          <w:numId w:val="4"/>
        </w:numPr>
        <w:spacing w:after="0" w:line="240" w:lineRule="auto"/>
      </w:pPr>
      <w:r>
        <w:t>Subsidie</w:t>
      </w:r>
      <w:r w:rsidR="00F53953" w:rsidRPr="00F53953">
        <w:t>project: het geheel van activiteiten conform de goedgekeurde projectaanvraa</w:t>
      </w:r>
      <w:r w:rsidR="00F53953">
        <w:t>g;</w:t>
      </w:r>
    </w:p>
    <w:p w14:paraId="4484B172" w14:textId="27E51D11" w:rsidR="000810AA" w:rsidRDefault="00D60B9E" w:rsidP="000810AA">
      <w:pPr>
        <w:pStyle w:val="Lijstalinea"/>
        <w:numPr>
          <w:ilvl w:val="0"/>
          <w:numId w:val="4"/>
        </w:numPr>
        <w:spacing w:after="0" w:line="240" w:lineRule="auto"/>
      </w:pPr>
      <w:r>
        <w:t>Subsidie</w:t>
      </w:r>
      <w:r w:rsidR="000810AA" w:rsidRPr="000810AA">
        <w:t xml:space="preserve">regeling: het geheel van wet- en regelgeving dat van toepassing is op het </w:t>
      </w:r>
      <w:r>
        <w:t>Subsidie</w:t>
      </w:r>
      <w:r w:rsidR="000810AA" w:rsidRPr="000810AA">
        <w:t>project waarvoor deze overeenkomst aangegaan wordt</w:t>
      </w:r>
      <w:r w:rsidR="00F53953">
        <w:t>;</w:t>
      </w:r>
    </w:p>
    <w:p w14:paraId="262BEDEE" w14:textId="6C92084E" w:rsidR="00F53953" w:rsidRPr="000810AA" w:rsidRDefault="00D16087" w:rsidP="000810AA">
      <w:pPr>
        <w:pStyle w:val="Lijstalinea"/>
        <w:numPr>
          <w:ilvl w:val="0"/>
          <w:numId w:val="4"/>
        </w:numPr>
        <w:spacing w:after="0" w:line="240" w:lineRule="auto"/>
      </w:pPr>
      <w:r>
        <w:t>Werkplan</w:t>
      </w:r>
      <w:r w:rsidR="00F53953">
        <w:t>:</w:t>
      </w:r>
      <w:r w:rsidR="003C1913">
        <w:t xml:space="preserve"> </w:t>
      </w:r>
      <w:r w:rsidR="0071636D">
        <w:t xml:space="preserve">het overzicht van de uit te voeren activiteiten door alle partners inclusief budget en termijn, op basis van het </w:t>
      </w:r>
      <w:r w:rsidR="00161FBB">
        <w:t>P</w:t>
      </w:r>
      <w:r w:rsidR="0071636D">
        <w:t>rojectplan</w:t>
      </w:r>
      <w:r w:rsidR="008A5A3F">
        <w:t xml:space="preserve"> (</w:t>
      </w:r>
      <w:r w:rsidR="008A5A3F" w:rsidRPr="008A5A3F">
        <w:rPr>
          <w:i/>
        </w:rPr>
        <w:t>optioneel</w:t>
      </w:r>
      <w:r w:rsidR="008A5A3F">
        <w:t>)</w:t>
      </w:r>
      <w:r w:rsidR="0071636D">
        <w:t>.</w:t>
      </w:r>
    </w:p>
    <w:p w14:paraId="7BE5B0E7" w14:textId="77777777" w:rsidR="000810AA" w:rsidRPr="000810AA" w:rsidRDefault="000810AA" w:rsidP="000810AA">
      <w:pPr>
        <w:spacing w:after="0" w:line="240" w:lineRule="auto"/>
        <w:rPr>
          <w:b/>
        </w:rPr>
      </w:pPr>
    </w:p>
    <w:p w14:paraId="35C09337" w14:textId="77777777" w:rsidR="000810AA" w:rsidRPr="000810AA" w:rsidRDefault="000810AA" w:rsidP="000810AA">
      <w:pPr>
        <w:spacing w:after="0" w:line="240" w:lineRule="auto"/>
        <w:rPr>
          <w:b/>
          <w:i/>
          <w:iCs/>
          <w:sz w:val="24"/>
          <w:szCs w:val="24"/>
        </w:rPr>
      </w:pPr>
      <w:r w:rsidRPr="000810AA">
        <w:rPr>
          <w:b/>
          <w:i/>
          <w:iCs/>
          <w:sz w:val="24"/>
          <w:szCs w:val="24"/>
        </w:rPr>
        <w:t>Artikel 2</w:t>
      </w:r>
      <w:r w:rsidRPr="000810AA">
        <w:rPr>
          <w:b/>
          <w:i/>
          <w:iCs/>
          <w:sz w:val="24"/>
          <w:szCs w:val="24"/>
        </w:rPr>
        <w:tab/>
      </w:r>
      <w:r w:rsidRPr="000810AA">
        <w:rPr>
          <w:b/>
          <w:i/>
          <w:iCs/>
          <w:sz w:val="24"/>
          <w:szCs w:val="24"/>
        </w:rPr>
        <w:tab/>
        <w:t>Samenwerking</w:t>
      </w:r>
    </w:p>
    <w:p w14:paraId="5E172749" w14:textId="1CA00D22" w:rsidR="00494077" w:rsidRDefault="000810AA" w:rsidP="00B56E85">
      <w:pPr>
        <w:spacing w:after="0" w:line="240" w:lineRule="auto"/>
      </w:pPr>
      <w:r w:rsidRPr="000810AA">
        <w:rPr>
          <w:b/>
        </w:rPr>
        <w:br/>
      </w:r>
      <w:r w:rsidRPr="000810AA">
        <w:t>Partijen zullen gezamenlijk, doch voor eigen rekening en risico, het project</w:t>
      </w:r>
      <w:r w:rsidR="008A5A3F">
        <w:t xml:space="preserve"> DIGITALE WERKPLAATS uitvoeren, hierna te noemen het Project, </w:t>
      </w:r>
      <w:r w:rsidRPr="000810AA">
        <w:t xml:space="preserve">waarvan doelstelling, wijze van interactie en projectorganisatie staan omschreven in </w:t>
      </w:r>
      <w:r w:rsidR="00494077">
        <w:t>het</w:t>
      </w:r>
      <w:r w:rsidRPr="000810AA">
        <w:t xml:space="preserve"> goedgekeurde </w:t>
      </w:r>
      <w:r w:rsidR="00D16087" w:rsidRPr="008A5A3F">
        <w:t>P</w:t>
      </w:r>
      <w:r w:rsidRPr="008A5A3F">
        <w:t>roject</w:t>
      </w:r>
      <w:r w:rsidR="00494077" w:rsidRPr="008A5A3F">
        <w:t>plan</w:t>
      </w:r>
      <w:r w:rsidRPr="000810AA">
        <w:t xml:space="preserve"> in het kader van de </w:t>
      </w:r>
      <w:r w:rsidR="00D60B9E">
        <w:t>Subsidie</w:t>
      </w:r>
      <w:r w:rsidRPr="000810AA">
        <w:t>regeling</w:t>
      </w:r>
      <w:r w:rsidR="008A5A3F">
        <w:t xml:space="preserve"> ………..</w:t>
      </w:r>
      <w:r w:rsidR="00494077">
        <w:rPr>
          <w:i/>
        </w:rPr>
        <w:t>,</w:t>
      </w:r>
      <w:r w:rsidR="00494077" w:rsidRPr="00494077">
        <w:t xml:space="preserve"> </w:t>
      </w:r>
      <w:r w:rsidR="00494077" w:rsidRPr="000810AA">
        <w:t>hierna te noemen de Aanvraag</w:t>
      </w:r>
      <w:r w:rsidR="00494077">
        <w:t>.</w:t>
      </w:r>
    </w:p>
    <w:p w14:paraId="35A61642" w14:textId="635F679F" w:rsidR="00494077" w:rsidRDefault="00494077" w:rsidP="00B56E85">
      <w:pPr>
        <w:spacing w:after="0" w:line="240" w:lineRule="auto"/>
        <w:rPr>
          <w:i/>
        </w:rPr>
      </w:pPr>
      <w:r>
        <w:rPr>
          <w:i/>
        </w:rPr>
        <w:t xml:space="preserve"> </w:t>
      </w:r>
    </w:p>
    <w:p w14:paraId="21C906A7" w14:textId="26A59E37" w:rsidR="000810AA" w:rsidRPr="000810AA" w:rsidRDefault="008A5A3F" w:rsidP="000810AA">
      <w:pPr>
        <w:spacing w:after="0" w:line="240" w:lineRule="auto"/>
      </w:pPr>
      <w:r>
        <w:rPr>
          <w:i/>
          <w:iCs/>
        </w:rPr>
        <w:t xml:space="preserve">Optioneel: </w:t>
      </w:r>
      <w:r w:rsidR="00494077" w:rsidRPr="008A5A3F">
        <w:rPr>
          <w:i/>
          <w:iCs/>
        </w:rPr>
        <w:t xml:space="preserve">Partijen gaan gezamenlijk aan de slag met de uitvoering van het project </w:t>
      </w:r>
      <w:r w:rsidR="00B56E85" w:rsidRPr="008A5A3F">
        <w:rPr>
          <w:i/>
          <w:iCs/>
        </w:rPr>
        <w:t xml:space="preserve">op basis </w:t>
      </w:r>
      <w:r w:rsidR="00494077" w:rsidRPr="008A5A3F">
        <w:rPr>
          <w:i/>
          <w:iCs/>
        </w:rPr>
        <w:t xml:space="preserve">van het </w:t>
      </w:r>
      <w:r w:rsidR="00B56E85" w:rsidRPr="008A5A3F">
        <w:rPr>
          <w:i/>
          <w:iCs/>
        </w:rPr>
        <w:t xml:space="preserve">geformuleerde </w:t>
      </w:r>
      <w:r w:rsidR="00D16087" w:rsidRPr="008A5A3F">
        <w:rPr>
          <w:i/>
          <w:iCs/>
        </w:rPr>
        <w:t>Werkplan</w:t>
      </w:r>
      <w:r w:rsidR="00494077" w:rsidRPr="008A5A3F">
        <w:rPr>
          <w:i/>
        </w:rPr>
        <w:t xml:space="preserve"> en</w:t>
      </w:r>
      <w:r w:rsidR="000810AA" w:rsidRPr="008A5A3F">
        <w:rPr>
          <w:i/>
        </w:rPr>
        <w:t xml:space="preserve"> handelen tijdens de samenwerking in dit project overeenkomstig de geldende </w:t>
      </w:r>
      <w:r w:rsidR="00D60B9E" w:rsidRPr="008A5A3F">
        <w:rPr>
          <w:i/>
        </w:rPr>
        <w:t>Subsidie</w:t>
      </w:r>
      <w:r w:rsidR="000810AA" w:rsidRPr="008A5A3F">
        <w:rPr>
          <w:i/>
        </w:rPr>
        <w:t>voorwaarden</w:t>
      </w:r>
      <w:r w:rsidR="000810AA" w:rsidRPr="008A5A3F">
        <w:t>.</w:t>
      </w:r>
    </w:p>
    <w:p w14:paraId="75BF3BF5" w14:textId="77777777" w:rsidR="00B01087" w:rsidRDefault="00B01087">
      <w:pPr>
        <w:rPr>
          <w:b/>
          <w:i/>
          <w:iCs/>
          <w:sz w:val="24"/>
          <w:szCs w:val="24"/>
        </w:rPr>
      </w:pPr>
      <w:r>
        <w:rPr>
          <w:b/>
          <w:i/>
          <w:iCs/>
          <w:sz w:val="24"/>
          <w:szCs w:val="24"/>
        </w:rPr>
        <w:br w:type="page"/>
      </w:r>
    </w:p>
    <w:p w14:paraId="42DAE8B6" w14:textId="2931C780" w:rsidR="000810AA" w:rsidRPr="000810AA" w:rsidRDefault="000810AA" w:rsidP="000810AA">
      <w:pPr>
        <w:spacing w:after="0" w:line="240" w:lineRule="auto"/>
        <w:rPr>
          <w:b/>
          <w:i/>
          <w:iCs/>
          <w:sz w:val="24"/>
          <w:szCs w:val="24"/>
        </w:rPr>
      </w:pPr>
      <w:r w:rsidRPr="000810AA">
        <w:rPr>
          <w:b/>
          <w:i/>
          <w:iCs/>
          <w:sz w:val="24"/>
          <w:szCs w:val="24"/>
        </w:rPr>
        <w:lastRenderedPageBreak/>
        <w:t>Artikel 3</w:t>
      </w:r>
      <w:r w:rsidRPr="000810AA">
        <w:rPr>
          <w:b/>
          <w:i/>
          <w:iCs/>
          <w:sz w:val="24"/>
          <w:szCs w:val="24"/>
        </w:rPr>
        <w:tab/>
      </w:r>
      <w:r w:rsidRPr="000810AA">
        <w:rPr>
          <w:b/>
          <w:i/>
          <w:iCs/>
          <w:sz w:val="24"/>
          <w:szCs w:val="24"/>
        </w:rPr>
        <w:tab/>
      </w:r>
      <w:r w:rsidR="00556944">
        <w:rPr>
          <w:b/>
          <w:i/>
          <w:iCs/>
          <w:sz w:val="24"/>
          <w:szCs w:val="24"/>
        </w:rPr>
        <w:t xml:space="preserve">Doel en </w:t>
      </w:r>
      <w:r w:rsidRPr="000810AA">
        <w:rPr>
          <w:b/>
          <w:i/>
          <w:iCs/>
          <w:sz w:val="24"/>
          <w:szCs w:val="24"/>
        </w:rPr>
        <w:t>Looptijd</w:t>
      </w:r>
    </w:p>
    <w:p w14:paraId="631E66C1" w14:textId="77777777" w:rsidR="000810AA" w:rsidRPr="000810AA" w:rsidRDefault="000810AA" w:rsidP="000810AA">
      <w:pPr>
        <w:spacing w:after="0" w:line="240" w:lineRule="auto"/>
        <w:rPr>
          <w:b/>
          <w:u w:val="single"/>
        </w:rPr>
      </w:pPr>
    </w:p>
    <w:p w14:paraId="12A68788" w14:textId="00775088" w:rsidR="00556944" w:rsidRDefault="00556944" w:rsidP="000810AA">
      <w:pPr>
        <w:spacing w:after="0" w:line="240" w:lineRule="auto"/>
      </w:pPr>
      <w:r>
        <w:t xml:space="preserve">Partijen werken samen om het project </w:t>
      </w:r>
      <w:r w:rsidR="008A5A3F">
        <w:t xml:space="preserve">DIGITALE WERKPLAATS </w:t>
      </w:r>
      <w:r>
        <w:t>uit te voeren.</w:t>
      </w:r>
    </w:p>
    <w:p w14:paraId="318FB081" w14:textId="77777777" w:rsidR="00556944" w:rsidRDefault="00556944" w:rsidP="000810AA">
      <w:pPr>
        <w:spacing w:after="0" w:line="240" w:lineRule="auto"/>
      </w:pPr>
    </w:p>
    <w:p w14:paraId="2058F5BF" w14:textId="41D30FE7" w:rsidR="000810AA" w:rsidRPr="000810AA" w:rsidRDefault="000810AA" w:rsidP="000810AA">
      <w:pPr>
        <w:spacing w:after="0" w:line="240" w:lineRule="auto"/>
      </w:pPr>
      <w:r w:rsidRPr="000810AA">
        <w:t>De overeenkomst treedt in werking vanaf de begindatum van het project zoals vermeld in de toekenningsbeschikking</w:t>
      </w:r>
      <w:r w:rsidR="00C2503F">
        <w:t>en</w:t>
      </w:r>
      <w:r w:rsidRPr="000810AA">
        <w:t xml:space="preserve"> d.d.</w:t>
      </w:r>
      <w:r w:rsidR="006629E0">
        <w:t xml:space="preserve"> </w:t>
      </w:r>
      <w:proofErr w:type="spellStart"/>
      <w:r w:rsidR="008A5A3F">
        <w:t>xxxxx</w:t>
      </w:r>
      <w:proofErr w:type="spellEnd"/>
      <w:r w:rsidR="00C2503F">
        <w:t xml:space="preserve"> (EZK) </w:t>
      </w:r>
      <w:r w:rsidRPr="000810AA">
        <w:t xml:space="preserve">ter zake van de aanvraag voor de duur van </w:t>
      </w:r>
      <w:r w:rsidR="008A5A3F">
        <w:t>xx</w:t>
      </w:r>
      <w:r w:rsidR="006629E0">
        <w:t xml:space="preserve"> maanden </w:t>
      </w:r>
      <w:r w:rsidRPr="000810AA">
        <w:t>en eindigt derhalve uiterlijk op</w:t>
      </w:r>
      <w:r w:rsidR="006629E0">
        <w:t xml:space="preserve"> </w:t>
      </w:r>
      <w:r w:rsidR="008A5A3F">
        <w:t>xxx</w:t>
      </w:r>
      <w:r w:rsidRPr="000810AA">
        <w:t xml:space="preserve">. De samenwerking van </w:t>
      </w:r>
      <w:r w:rsidR="008A5A3F">
        <w:t>xx</w:t>
      </w:r>
      <w:r w:rsidR="006629E0">
        <w:t xml:space="preserve"> maanden </w:t>
      </w:r>
      <w:r w:rsidRPr="000810AA">
        <w:t xml:space="preserve">is gericht op het realiseren van de doelstellingen zoals omschreven in de goedgekeurde Aanvraag. </w:t>
      </w:r>
    </w:p>
    <w:p w14:paraId="775BC443" w14:textId="77777777" w:rsidR="00C2503F" w:rsidRDefault="00C2503F" w:rsidP="000810AA">
      <w:pPr>
        <w:spacing w:after="0" w:line="240" w:lineRule="auto"/>
      </w:pPr>
    </w:p>
    <w:p w14:paraId="0FD86EFD" w14:textId="44A5CD7B" w:rsidR="000810AA" w:rsidRPr="000810AA" w:rsidRDefault="000810AA" w:rsidP="000810AA">
      <w:pPr>
        <w:spacing w:after="0" w:line="240" w:lineRule="auto"/>
      </w:pPr>
      <w:r w:rsidRPr="000810AA">
        <w:t xml:space="preserve">De projectperiode kan gewijzigd worden door de </w:t>
      </w:r>
      <w:r w:rsidR="00D60B9E">
        <w:t>Subsidie</w:t>
      </w:r>
      <w:r w:rsidRPr="000810AA">
        <w:t xml:space="preserve">verstrekker. In dat geval conformeert de looptijd van de samenwerkingsovereenkomst zich aan de projectperiode van het </w:t>
      </w:r>
      <w:r w:rsidR="00D60B9E">
        <w:t>Subsidie</w:t>
      </w:r>
      <w:r w:rsidRPr="000810AA">
        <w:t xml:space="preserve">project zoals aangegeven door de </w:t>
      </w:r>
      <w:r w:rsidR="00D60B9E">
        <w:t>Subsidie</w:t>
      </w:r>
      <w:r w:rsidRPr="000810AA">
        <w:t xml:space="preserve">verstrekker. </w:t>
      </w:r>
    </w:p>
    <w:p w14:paraId="4F0D4AD0" w14:textId="77777777" w:rsidR="000810AA" w:rsidRPr="000810AA" w:rsidRDefault="000810AA" w:rsidP="000810AA">
      <w:pPr>
        <w:spacing w:after="0" w:line="240" w:lineRule="auto"/>
      </w:pPr>
    </w:p>
    <w:p w14:paraId="4BFBF064" w14:textId="77777777" w:rsidR="000810AA" w:rsidRPr="000810AA" w:rsidRDefault="000810AA" w:rsidP="000810AA">
      <w:pPr>
        <w:spacing w:after="0" w:line="240" w:lineRule="auto"/>
        <w:rPr>
          <w:b/>
          <w:i/>
          <w:iCs/>
          <w:sz w:val="24"/>
          <w:szCs w:val="24"/>
        </w:rPr>
      </w:pPr>
      <w:r w:rsidRPr="000810AA">
        <w:rPr>
          <w:b/>
          <w:i/>
          <w:iCs/>
          <w:sz w:val="24"/>
          <w:szCs w:val="24"/>
        </w:rPr>
        <w:t>Artikel 4</w:t>
      </w:r>
      <w:r w:rsidRPr="000810AA">
        <w:rPr>
          <w:b/>
          <w:i/>
          <w:iCs/>
          <w:sz w:val="24"/>
          <w:szCs w:val="24"/>
        </w:rPr>
        <w:tab/>
      </w:r>
      <w:r w:rsidRPr="000810AA">
        <w:rPr>
          <w:b/>
          <w:i/>
          <w:iCs/>
          <w:sz w:val="24"/>
          <w:szCs w:val="24"/>
        </w:rPr>
        <w:tab/>
        <w:t>Penvoerder</w:t>
      </w:r>
    </w:p>
    <w:p w14:paraId="1B421C93" w14:textId="77777777" w:rsidR="000810AA" w:rsidRPr="000810AA" w:rsidRDefault="000810AA" w:rsidP="000810AA">
      <w:pPr>
        <w:spacing w:after="0" w:line="240" w:lineRule="auto"/>
        <w:rPr>
          <w:b/>
        </w:rPr>
      </w:pPr>
    </w:p>
    <w:p w14:paraId="524EEAA0" w14:textId="22A9BBB3" w:rsidR="000810AA" w:rsidRPr="000810AA" w:rsidRDefault="008A5A3F" w:rsidP="000810AA">
      <w:pPr>
        <w:spacing w:after="0" w:line="240" w:lineRule="auto"/>
      </w:pPr>
      <w:r>
        <w:t>XYZ</w:t>
      </w:r>
      <w:r w:rsidR="00D05B32">
        <w:t xml:space="preserve"> </w:t>
      </w:r>
      <w:r w:rsidR="000810AA" w:rsidRPr="000810AA">
        <w:t xml:space="preserve">treedt ten behoeve van dit project op als penvoerder. Tevens voert </w:t>
      </w:r>
      <w:r>
        <w:t>XYZ</w:t>
      </w:r>
      <w:r w:rsidR="00D05B32">
        <w:t xml:space="preserve"> </w:t>
      </w:r>
      <w:r w:rsidR="000810AA" w:rsidRPr="000810AA">
        <w:t xml:space="preserve">in het kader van de </w:t>
      </w:r>
      <w:bookmarkStart w:id="1" w:name="_Hlk34389053"/>
      <w:r w:rsidR="00D60B9E">
        <w:t>Subsidie</w:t>
      </w:r>
      <w:r w:rsidR="000810AA" w:rsidRPr="000810AA">
        <w:t>regeling</w:t>
      </w:r>
      <w:r>
        <w:t xml:space="preserve"> xxx </w:t>
      </w:r>
      <w:r>
        <w:rPr>
          <w:i/>
        </w:rPr>
        <w:t xml:space="preserve">van EZK </w:t>
      </w:r>
      <w:r>
        <w:t xml:space="preserve">xxx </w:t>
      </w:r>
      <w:bookmarkEnd w:id="1"/>
      <w:r w:rsidR="000810AA" w:rsidRPr="000810AA">
        <w:t xml:space="preserve">de correspondentie met de </w:t>
      </w:r>
      <w:r w:rsidR="00D60B9E">
        <w:t>Subsidie</w:t>
      </w:r>
      <w:r w:rsidR="000810AA" w:rsidRPr="000810AA">
        <w:t>verstrekker</w:t>
      </w:r>
      <w:r w:rsidR="00C2503F">
        <w:t>s</w:t>
      </w:r>
      <w:r w:rsidR="000810AA" w:rsidRPr="000810AA">
        <w:t xml:space="preserve">. </w:t>
      </w:r>
      <w:r>
        <w:t>XYZ</w:t>
      </w:r>
      <w:r w:rsidR="00D05B32">
        <w:t xml:space="preserve"> </w:t>
      </w:r>
      <w:r w:rsidR="000810AA" w:rsidRPr="000810AA">
        <w:t>wordt middels de ondertekening van deze overeenkomst gemachtigd tevens namens</w:t>
      </w:r>
      <w:r w:rsidR="00D05B32">
        <w:t xml:space="preserve"> </w:t>
      </w:r>
      <w:r>
        <w:t>Partij A, B en C</w:t>
      </w:r>
      <w:r w:rsidR="00D05B32">
        <w:t xml:space="preserve"> </w:t>
      </w:r>
      <w:r w:rsidR="000810AA" w:rsidRPr="000810AA">
        <w:t>ten behoeve van dit project te handelen.</w:t>
      </w:r>
    </w:p>
    <w:p w14:paraId="09D5B1D3" w14:textId="77777777" w:rsidR="000810AA" w:rsidRPr="000810AA" w:rsidRDefault="000810AA" w:rsidP="000810AA">
      <w:pPr>
        <w:spacing w:after="0" w:line="240" w:lineRule="auto"/>
        <w:rPr>
          <w:b/>
        </w:rPr>
      </w:pPr>
    </w:p>
    <w:p w14:paraId="6613984F" w14:textId="77777777" w:rsidR="000810AA" w:rsidRPr="000810AA" w:rsidRDefault="000810AA" w:rsidP="000810AA">
      <w:pPr>
        <w:spacing w:after="0" w:line="240" w:lineRule="auto"/>
        <w:rPr>
          <w:b/>
          <w:i/>
          <w:iCs/>
          <w:sz w:val="24"/>
          <w:szCs w:val="24"/>
        </w:rPr>
      </w:pPr>
      <w:r w:rsidRPr="000810AA">
        <w:rPr>
          <w:b/>
          <w:i/>
          <w:iCs/>
          <w:sz w:val="24"/>
          <w:szCs w:val="24"/>
        </w:rPr>
        <w:t>Artikel 5</w:t>
      </w:r>
      <w:r w:rsidRPr="000810AA">
        <w:rPr>
          <w:b/>
          <w:i/>
          <w:iCs/>
          <w:sz w:val="24"/>
          <w:szCs w:val="24"/>
        </w:rPr>
        <w:tab/>
      </w:r>
      <w:r w:rsidRPr="000810AA">
        <w:rPr>
          <w:b/>
          <w:i/>
          <w:iCs/>
          <w:sz w:val="24"/>
          <w:szCs w:val="24"/>
        </w:rPr>
        <w:tab/>
        <w:t>Taken en bevoegdheden</w:t>
      </w:r>
    </w:p>
    <w:p w14:paraId="18C6F26E" w14:textId="77777777" w:rsidR="000810AA" w:rsidRPr="000810AA" w:rsidRDefault="000810AA" w:rsidP="000810AA">
      <w:pPr>
        <w:spacing w:after="0" w:line="240" w:lineRule="auto"/>
        <w:rPr>
          <w:b/>
        </w:rPr>
      </w:pPr>
    </w:p>
    <w:p w14:paraId="234F36BC" w14:textId="6D8376D1" w:rsidR="000810AA" w:rsidRPr="000810AA" w:rsidRDefault="000810AA" w:rsidP="000810AA">
      <w:pPr>
        <w:spacing w:after="0" w:line="240" w:lineRule="auto"/>
      </w:pPr>
      <w:r w:rsidRPr="000810AA">
        <w:t xml:space="preserve">Taken en bevoegdheden worden verdeeld overeenkomstig het </w:t>
      </w:r>
      <w:r w:rsidR="00D16087">
        <w:t>Werkplan</w:t>
      </w:r>
      <w:r w:rsidR="00161FBB">
        <w:t xml:space="preserve"> dat geformuleerd is op basis van het </w:t>
      </w:r>
      <w:r w:rsidRPr="000810AA">
        <w:t xml:space="preserve">in de goedgekeurde Aanvraag </w:t>
      </w:r>
      <w:r w:rsidR="00161FBB">
        <w:t>opgenomen Projectplan</w:t>
      </w:r>
      <w:r w:rsidRPr="000810AA">
        <w:t>. Verder zijn Partijen gehouden de taken en bevoegdheden uit te voeren conform het in deze samenwerkingsovereenkomst gestelde. Voor zover Partijen bepaalde taken en bevoegdheden niet hebben geregeld, zullen Partijen dit in onderling overleg nader regelen.</w:t>
      </w:r>
    </w:p>
    <w:p w14:paraId="0CD2F110" w14:textId="77777777" w:rsidR="000810AA" w:rsidRPr="000810AA" w:rsidRDefault="000810AA" w:rsidP="000810AA">
      <w:pPr>
        <w:spacing w:after="0" w:line="240" w:lineRule="auto"/>
      </w:pPr>
    </w:p>
    <w:p w14:paraId="1376BA13" w14:textId="2EF1189D" w:rsidR="000810AA" w:rsidRPr="000810AA" w:rsidRDefault="000810AA" w:rsidP="000810AA">
      <w:pPr>
        <w:spacing w:after="0" w:line="240" w:lineRule="auto"/>
        <w:rPr>
          <w:b/>
          <w:i/>
          <w:iCs/>
          <w:sz w:val="24"/>
          <w:szCs w:val="24"/>
        </w:rPr>
      </w:pPr>
      <w:r w:rsidRPr="000810AA">
        <w:rPr>
          <w:b/>
          <w:i/>
          <w:iCs/>
          <w:sz w:val="24"/>
          <w:szCs w:val="24"/>
        </w:rPr>
        <w:t>Artikel 6</w:t>
      </w:r>
      <w:r w:rsidRPr="000810AA">
        <w:rPr>
          <w:b/>
          <w:i/>
          <w:iCs/>
          <w:sz w:val="24"/>
          <w:szCs w:val="24"/>
        </w:rPr>
        <w:tab/>
      </w:r>
      <w:r w:rsidRPr="000810AA">
        <w:rPr>
          <w:b/>
          <w:i/>
          <w:iCs/>
          <w:sz w:val="24"/>
          <w:szCs w:val="24"/>
        </w:rPr>
        <w:tab/>
        <w:t xml:space="preserve">Kosten </w:t>
      </w:r>
      <w:r w:rsidR="00556944">
        <w:rPr>
          <w:b/>
          <w:i/>
          <w:iCs/>
          <w:sz w:val="24"/>
          <w:szCs w:val="24"/>
        </w:rPr>
        <w:t>en Betalingen</w:t>
      </w:r>
    </w:p>
    <w:p w14:paraId="4CCD146A" w14:textId="77777777" w:rsidR="000810AA" w:rsidRPr="000810AA" w:rsidRDefault="000810AA" w:rsidP="000810AA">
      <w:pPr>
        <w:spacing w:after="0" w:line="240" w:lineRule="auto"/>
        <w:rPr>
          <w:b/>
        </w:rPr>
      </w:pPr>
    </w:p>
    <w:p w14:paraId="57190093" w14:textId="7E19EA87" w:rsidR="000810AA" w:rsidRPr="008E6150" w:rsidRDefault="000810AA" w:rsidP="000810AA">
      <w:pPr>
        <w:spacing w:after="0" w:line="240" w:lineRule="auto"/>
        <w:rPr>
          <w:iCs/>
        </w:rPr>
      </w:pPr>
      <w:r w:rsidRPr="000810AA">
        <w:rPr>
          <w:b/>
          <w:bCs/>
        </w:rPr>
        <w:t>6.1</w:t>
      </w:r>
      <w:r w:rsidRPr="000810AA">
        <w:tab/>
        <w:t>Partijen nemen de kosten voor hun rekening welke verbonden zijn aan de realisatie van het Project</w:t>
      </w:r>
      <w:r w:rsidR="008E6150">
        <w:t xml:space="preserve"> </w:t>
      </w:r>
      <w:r w:rsidR="00313975">
        <w:t>DIGITALE WERKPLAATS</w:t>
      </w:r>
      <w:r w:rsidRPr="000810AA">
        <w:t xml:space="preserve">. Deze kosten zijn per partij opgesteld </w:t>
      </w:r>
      <w:r w:rsidR="008E6150">
        <w:t xml:space="preserve">in het </w:t>
      </w:r>
      <w:r w:rsidR="00D16087">
        <w:t>Werkplan</w:t>
      </w:r>
      <w:r w:rsidR="001D7B79">
        <w:t>,</w:t>
      </w:r>
      <w:r w:rsidR="008E6150">
        <w:t xml:space="preserve"> op basis van het Projectplan waarop </w:t>
      </w:r>
      <w:r w:rsidRPr="000810AA">
        <w:t xml:space="preserve">binnen de </w:t>
      </w:r>
      <w:r w:rsidR="00D60B9E">
        <w:t>Subsidie</w:t>
      </w:r>
      <w:r w:rsidR="008E6150" w:rsidRPr="000810AA">
        <w:t>regeling</w:t>
      </w:r>
      <w:r w:rsidR="00313975">
        <w:t xml:space="preserve"> xxx van EZK </w:t>
      </w:r>
      <w:r w:rsidR="00D60B9E">
        <w:rPr>
          <w:iCs/>
        </w:rPr>
        <w:t>Subsidie</w:t>
      </w:r>
      <w:r w:rsidR="008E6150">
        <w:rPr>
          <w:iCs/>
        </w:rPr>
        <w:t xml:space="preserve"> is verstrekt.</w:t>
      </w:r>
      <w:r w:rsidR="00313975">
        <w:rPr>
          <w:iCs/>
        </w:rPr>
        <w:t xml:space="preserve"> </w:t>
      </w:r>
    </w:p>
    <w:p w14:paraId="286ACA66" w14:textId="77777777" w:rsidR="008E6150" w:rsidRPr="000810AA" w:rsidRDefault="008E6150" w:rsidP="000810AA">
      <w:pPr>
        <w:spacing w:after="0" w:line="240" w:lineRule="auto"/>
        <w:rPr>
          <w:iCs/>
        </w:rPr>
      </w:pPr>
    </w:p>
    <w:p w14:paraId="7537F086" w14:textId="2680F80D" w:rsidR="000810AA" w:rsidRPr="000810AA" w:rsidRDefault="000810AA" w:rsidP="000810AA">
      <w:pPr>
        <w:spacing w:after="0" w:line="240" w:lineRule="auto"/>
      </w:pPr>
      <w:r w:rsidRPr="000810AA">
        <w:rPr>
          <w:b/>
        </w:rPr>
        <w:t>6.2</w:t>
      </w:r>
      <w:r w:rsidRPr="000810AA">
        <w:tab/>
        <w:t>Partijen dragen zorg dat alle door henzelf gemaakte kosten onderbouwd zijn met</w:t>
      </w:r>
      <w:r w:rsidR="008E6150">
        <w:t xml:space="preserve"> urenregistratie,</w:t>
      </w:r>
      <w:r w:rsidRPr="000810AA">
        <w:t xml:space="preserve"> facturen en/of contracten, voorzien van projectnaam en –nummer. </w:t>
      </w:r>
      <w:r w:rsidR="001D7B79">
        <w:t xml:space="preserve">De financieel manager van </w:t>
      </w:r>
      <w:r w:rsidR="00313975">
        <w:t>de</w:t>
      </w:r>
      <w:r w:rsidR="001D7B79">
        <w:t xml:space="preserve"> </w:t>
      </w:r>
      <w:r w:rsidR="00313975">
        <w:t xml:space="preserve">DIGITALE WERKPLAATS </w:t>
      </w:r>
      <w:r w:rsidR="001D7B79">
        <w:t xml:space="preserve">zal hiertoe met de financiële medewerkers van </w:t>
      </w:r>
      <w:r w:rsidR="00D0752E">
        <w:t xml:space="preserve">partijen </w:t>
      </w:r>
      <w:r w:rsidR="001D7B79">
        <w:t>rechtstreeks contact houden ten behoeve van het opstellen van de benodigde financiële rapportages.</w:t>
      </w:r>
    </w:p>
    <w:p w14:paraId="7E133ECF" w14:textId="77777777" w:rsidR="000810AA" w:rsidRPr="000810AA" w:rsidRDefault="000810AA" w:rsidP="000810AA">
      <w:pPr>
        <w:spacing w:after="0" w:line="240" w:lineRule="auto"/>
      </w:pPr>
    </w:p>
    <w:p w14:paraId="435D8E66" w14:textId="79FC7908" w:rsidR="000810AA" w:rsidRPr="000810AA" w:rsidRDefault="000810AA" w:rsidP="000810AA">
      <w:pPr>
        <w:spacing w:after="0" w:line="240" w:lineRule="auto"/>
      </w:pPr>
      <w:r w:rsidRPr="001D7B79">
        <w:rPr>
          <w:b/>
          <w:bCs/>
        </w:rPr>
        <w:t>6.3</w:t>
      </w:r>
      <w:r w:rsidRPr="000810AA">
        <w:tab/>
        <w:t xml:space="preserve">De kosten moeten in het belang van het project zijn. Alleen die kosten die overeenkomen met de </w:t>
      </w:r>
      <w:r w:rsidR="00D60B9E">
        <w:t>Subsidie</w:t>
      </w:r>
      <w:r w:rsidRPr="000810AA">
        <w:t xml:space="preserve">voorwaarden en binnen de goedgekeurde begroting behorende bij de aanvraag vallen, kunnen meegenomen worden in het project. Indien de </w:t>
      </w:r>
      <w:proofErr w:type="spellStart"/>
      <w:r w:rsidRPr="000810AA">
        <w:t>subsidiabiliteit</w:t>
      </w:r>
      <w:proofErr w:type="spellEnd"/>
      <w:r w:rsidRPr="000810AA">
        <w:t xml:space="preserve"> van de kosten niet duidelijk uit de regeling en toekenningsbeschikking</w:t>
      </w:r>
      <w:r w:rsidR="00C2503F">
        <w:t>en</w:t>
      </w:r>
      <w:r w:rsidRPr="000810AA">
        <w:t xml:space="preserve"> blijkt, dient</w:t>
      </w:r>
      <w:r w:rsidR="00B67163">
        <w:t xml:space="preserve"> de betreffende Partner s</w:t>
      </w:r>
      <w:r w:rsidRPr="000810AA">
        <w:t xml:space="preserve">chriftelijk akkoord te vragen bij de penvoerder voor de te maken kosten. De penvoerder zorgt voor schriftelijke afstemming </w:t>
      </w:r>
      <w:r w:rsidR="00D0752E">
        <w:t xml:space="preserve">van dit verzoek </w:t>
      </w:r>
      <w:r w:rsidRPr="000810AA">
        <w:t xml:space="preserve">met de </w:t>
      </w:r>
      <w:r w:rsidR="00D60B9E">
        <w:t>Subsidie</w:t>
      </w:r>
      <w:r w:rsidRPr="000810AA">
        <w:t>verstrekker</w:t>
      </w:r>
      <w:r w:rsidR="00D0752E">
        <w:t>s</w:t>
      </w:r>
      <w:r w:rsidRPr="000810AA">
        <w:t xml:space="preserve">. </w:t>
      </w:r>
      <w:r w:rsidR="00B67163">
        <w:t xml:space="preserve">De kosten mogen pas worden gemaakt nadat </w:t>
      </w:r>
      <w:r w:rsidR="00D0752E">
        <w:t xml:space="preserve">de </w:t>
      </w:r>
      <w:r w:rsidR="00D60B9E">
        <w:t>Subsidie</w:t>
      </w:r>
      <w:r w:rsidR="00D0752E">
        <w:t xml:space="preserve">verstrekkers akkoord zijn en </w:t>
      </w:r>
      <w:r w:rsidR="005626DA">
        <w:t>na</w:t>
      </w:r>
      <w:r w:rsidR="00D0752E">
        <w:t xml:space="preserve">dat </w:t>
      </w:r>
      <w:r w:rsidR="00B67163">
        <w:t>schriftelijke goedkeuring van de penvoerder hierop is gegeven.</w:t>
      </w:r>
    </w:p>
    <w:p w14:paraId="772CBAFD" w14:textId="77777777" w:rsidR="000810AA" w:rsidRPr="000810AA" w:rsidRDefault="000810AA" w:rsidP="000810AA">
      <w:pPr>
        <w:spacing w:after="0" w:line="240" w:lineRule="auto"/>
      </w:pPr>
    </w:p>
    <w:p w14:paraId="0A0E773F" w14:textId="21AF76F9" w:rsidR="000810AA" w:rsidRPr="000810AA" w:rsidRDefault="000810AA" w:rsidP="000810AA">
      <w:pPr>
        <w:spacing w:after="0" w:line="240" w:lineRule="auto"/>
      </w:pPr>
      <w:r w:rsidRPr="000810AA">
        <w:rPr>
          <w:b/>
        </w:rPr>
        <w:t xml:space="preserve">6.4 </w:t>
      </w:r>
      <w:r w:rsidRPr="000810AA">
        <w:rPr>
          <w:b/>
        </w:rPr>
        <w:tab/>
      </w:r>
      <w:r w:rsidRPr="000810AA">
        <w:t xml:space="preserve">Kosten die het </w:t>
      </w:r>
      <w:r w:rsidR="005626DA">
        <w:t>in</w:t>
      </w:r>
      <w:r w:rsidR="005626DA" w:rsidRPr="000810AA">
        <w:t xml:space="preserve"> </w:t>
      </w:r>
      <w:r w:rsidRPr="000810AA">
        <w:t xml:space="preserve">de goedgekeurde aanvraag </w:t>
      </w:r>
      <w:r w:rsidR="005626DA">
        <w:t xml:space="preserve">overeengekomen </w:t>
      </w:r>
      <w:r w:rsidRPr="000810AA">
        <w:t xml:space="preserve">kostenniveau </w:t>
      </w:r>
      <w:r w:rsidR="005626DA" w:rsidRPr="000810AA">
        <w:t xml:space="preserve">voor de betreffende partij </w:t>
      </w:r>
      <w:r w:rsidRPr="000810AA">
        <w:t xml:space="preserve">overschrijden, komen niet voor vergoeding door de penvoerder in aanmerking. </w:t>
      </w:r>
    </w:p>
    <w:p w14:paraId="21E2AEDF" w14:textId="105B7529" w:rsidR="00412DA3" w:rsidRPr="00412DA3" w:rsidRDefault="00412DA3" w:rsidP="000810AA">
      <w:pPr>
        <w:spacing w:after="0" w:line="240" w:lineRule="auto"/>
        <w:rPr>
          <w:iCs/>
        </w:rPr>
      </w:pPr>
    </w:p>
    <w:p w14:paraId="1FAA58B3" w14:textId="3167BEDD" w:rsidR="00412DA3" w:rsidRDefault="00412DA3" w:rsidP="000810AA">
      <w:pPr>
        <w:spacing w:after="0" w:line="240" w:lineRule="auto"/>
        <w:rPr>
          <w:iCs/>
        </w:rPr>
      </w:pPr>
      <w:r w:rsidRPr="00412DA3">
        <w:rPr>
          <w:b/>
          <w:bCs/>
          <w:iCs/>
        </w:rPr>
        <w:t>6.</w:t>
      </w:r>
      <w:r>
        <w:rPr>
          <w:b/>
          <w:bCs/>
          <w:iCs/>
        </w:rPr>
        <w:t>5</w:t>
      </w:r>
      <w:r w:rsidRPr="00412DA3">
        <w:rPr>
          <w:iCs/>
        </w:rPr>
        <w:tab/>
      </w:r>
      <w:r>
        <w:rPr>
          <w:iCs/>
        </w:rPr>
        <w:t>De interne kosten voor de medewerkers van de projectpartners worden bepaald op basis van de loonkosten tegen een uurtarief, berekend conform de handleiding overheidstarieven.</w:t>
      </w:r>
    </w:p>
    <w:p w14:paraId="221AE1A7" w14:textId="7C4F8D9E" w:rsidR="00412DA3" w:rsidRDefault="00412DA3" w:rsidP="000810AA">
      <w:pPr>
        <w:spacing w:after="0" w:line="240" w:lineRule="auto"/>
        <w:rPr>
          <w:iCs/>
        </w:rPr>
      </w:pPr>
    </w:p>
    <w:p w14:paraId="21CF7D63" w14:textId="5C94ED5C" w:rsidR="003D36F1" w:rsidRPr="00412DA3" w:rsidRDefault="00412DA3" w:rsidP="000810AA">
      <w:pPr>
        <w:spacing w:after="0" w:line="240" w:lineRule="auto"/>
        <w:rPr>
          <w:iCs/>
        </w:rPr>
      </w:pPr>
      <w:r w:rsidRPr="00412DA3">
        <w:rPr>
          <w:b/>
          <w:bCs/>
          <w:iCs/>
        </w:rPr>
        <w:t>6.</w:t>
      </w:r>
      <w:r>
        <w:rPr>
          <w:b/>
          <w:bCs/>
          <w:iCs/>
        </w:rPr>
        <w:t>6</w:t>
      </w:r>
      <w:r>
        <w:rPr>
          <w:iCs/>
        </w:rPr>
        <w:tab/>
        <w:t xml:space="preserve">Kosten die zijn gemaakt voor de indiening van de </w:t>
      </w:r>
      <w:r w:rsidR="00D60B9E">
        <w:rPr>
          <w:iCs/>
        </w:rPr>
        <w:t>Subsidie</w:t>
      </w:r>
      <w:r>
        <w:rPr>
          <w:iCs/>
        </w:rPr>
        <w:t xml:space="preserve">aanvraag komen niet voor </w:t>
      </w:r>
      <w:r w:rsidR="00D60B9E">
        <w:rPr>
          <w:iCs/>
        </w:rPr>
        <w:t>Subsidie</w:t>
      </w:r>
      <w:r>
        <w:rPr>
          <w:iCs/>
        </w:rPr>
        <w:t xml:space="preserve"> in aanmerking.</w:t>
      </w:r>
      <w:r w:rsidR="003D36F1">
        <w:rPr>
          <w:iCs/>
        </w:rPr>
        <w:t xml:space="preserve"> </w:t>
      </w:r>
    </w:p>
    <w:p w14:paraId="077FC6C6" w14:textId="7D1C4CD8" w:rsidR="000810AA" w:rsidRDefault="000810AA" w:rsidP="000810AA">
      <w:pPr>
        <w:spacing w:after="0" w:line="240" w:lineRule="auto"/>
      </w:pPr>
    </w:p>
    <w:p w14:paraId="41BD0383" w14:textId="2731C695" w:rsidR="00412DA3" w:rsidRPr="00412DA3" w:rsidRDefault="00412DA3" w:rsidP="000810AA">
      <w:pPr>
        <w:spacing w:after="0" w:line="240" w:lineRule="auto"/>
        <w:rPr>
          <w:i/>
        </w:rPr>
      </w:pPr>
      <w:r w:rsidRPr="000810AA">
        <w:rPr>
          <w:b/>
          <w:bCs/>
        </w:rPr>
        <w:t>6.</w:t>
      </w:r>
      <w:r>
        <w:rPr>
          <w:b/>
          <w:bCs/>
        </w:rPr>
        <w:t>7</w:t>
      </w:r>
      <w:r w:rsidRPr="000810AA">
        <w:rPr>
          <w:b/>
          <w:bCs/>
        </w:rPr>
        <w:tab/>
      </w:r>
      <w:r>
        <w:rPr>
          <w:iCs/>
        </w:rPr>
        <w:t xml:space="preserve">De projectpartners </w:t>
      </w:r>
      <w:r w:rsidR="00313975">
        <w:rPr>
          <w:iCs/>
        </w:rPr>
        <w:t>A, B en C</w:t>
      </w:r>
      <w:r>
        <w:rPr>
          <w:iCs/>
        </w:rPr>
        <w:t xml:space="preserve"> </w:t>
      </w:r>
      <w:r w:rsidRPr="000810AA">
        <w:rPr>
          <w:bCs/>
        </w:rPr>
        <w:t>ge</w:t>
      </w:r>
      <w:r>
        <w:rPr>
          <w:bCs/>
        </w:rPr>
        <w:t>ven</w:t>
      </w:r>
      <w:r w:rsidRPr="000810AA">
        <w:rPr>
          <w:b/>
          <w:bCs/>
        </w:rPr>
        <w:t xml:space="preserve"> </w:t>
      </w:r>
      <w:r w:rsidRPr="000810AA">
        <w:t>de door</w:t>
      </w:r>
      <w:r w:rsidR="00313975">
        <w:t xml:space="preserve"> hun gemaakte kosten</w:t>
      </w:r>
      <w:r>
        <w:t xml:space="preserve"> door</w:t>
      </w:r>
      <w:r w:rsidR="003D36F1">
        <w:t xml:space="preserve"> aan de penvoerder</w:t>
      </w:r>
      <w:r w:rsidRPr="000810AA">
        <w:t xml:space="preserve">, waarbij de verzoeken tot bijdrage </w:t>
      </w:r>
      <w:r>
        <w:t xml:space="preserve">bij de penvoerder zijn </w:t>
      </w:r>
      <w:r w:rsidRPr="000810AA">
        <w:t xml:space="preserve">voorzien van projectnaam en –nummer. </w:t>
      </w:r>
      <w:r w:rsidR="003D36F1">
        <w:t>Geboekte uren</w:t>
      </w:r>
      <w:r w:rsidR="005626DA">
        <w:t xml:space="preserve"> dienen</w:t>
      </w:r>
      <w:r w:rsidR="003D36F1">
        <w:t xml:space="preserve"> </w:t>
      </w:r>
      <w:r w:rsidR="00795ECD" w:rsidRPr="00313975">
        <w:t xml:space="preserve">direct gekoppeld te zijn aan de in het Werkplan benoemde </w:t>
      </w:r>
      <w:r w:rsidR="003D36F1" w:rsidRPr="00313975">
        <w:t>resultaten</w:t>
      </w:r>
      <w:r w:rsidR="003D36F1">
        <w:t xml:space="preserve"> en/of aantoonbare inspanningen. </w:t>
      </w:r>
      <w:r w:rsidRPr="000810AA">
        <w:t xml:space="preserve">Het verzoek tot bijdrage vindt plaats in het format van de penvoerder. Deze zal vervolgens zorgdragen voor registratie van de kosten in de projectadministratie, de </w:t>
      </w:r>
      <w:r w:rsidR="00D60B9E">
        <w:t>Subsidie</w:t>
      </w:r>
      <w:r w:rsidRPr="000810AA">
        <w:t>verdeling en de financiële afhandeling. Verzoeken tot bijdragen van partijen die aan de in dit lid gestelde eisen voldoen, worden</w:t>
      </w:r>
      <w:r>
        <w:t xml:space="preserve"> binnen 30 dagen door de penvoerder voldaan.</w:t>
      </w:r>
      <w:r w:rsidRPr="000810AA">
        <w:rPr>
          <w:i/>
        </w:rPr>
        <w:t xml:space="preserve"> </w:t>
      </w:r>
    </w:p>
    <w:p w14:paraId="74DA7DE2" w14:textId="77777777" w:rsidR="00412DA3" w:rsidRPr="000810AA" w:rsidRDefault="00412DA3" w:rsidP="000810AA">
      <w:pPr>
        <w:spacing w:after="0" w:line="240" w:lineRule="auto"/>
      </w:pPr>
    </w:p>
    <w:p w14:paraId="4BF93ECB" w14:textId="6709FCF9" w:rsidR="000810AA" w:rsidRPr="000810AA" w:rsidRDefault="000810AA" w:rsidP="000810AA">
      <w:pPr>
        <w:spacing w:after="0" w:line="240" w:lineRule="auto"/>
      </w:pPr>
      <w:r w:rsidRPr="000810AA">
        <w:rPr>
          <w:b/>
        </w:rPr>
        <w:t>6.</w:t>
      </w:r>
      <w:r w:rsidR="00412DA3">
        <w:rPr>
          <w:b/>
        </w:rPr>
        <w:t>8</w:t>
      </w:r>
      <w:r w:rsidRPr="000810AA">
        <w:rPr>
          <w:b/>
        </w:rPr>
        <w:tab/>
      </w:r>
      <w:r w:rsidRPr="000810AA">
        <w:t>Indien</w:t>
      </w:r>
      <w:r w:rsidR="00CC3B4C">
        <w:t xml:space="preserve"> </w:t>
      </w:r>
      <w:r w:rsidR="00313975">
        <w:t>projectpartners A, B of C</w:t>
      </w:r>
      <w:r w:rsidR="00CC3B4C">
        <w:t xml:space="preserve"> </w:t>
      </w:r>
      <w:r w:rsidRPr="000810AA">
        <w:t>opbrengsten geniet</w:t>
      </w:r>
      <w:r w:rsidR="00CC3B4C">
        <w:t>en</w:t>
      </w:r>
      <w:r w:rsidRPr="000810AA">
        <w:t xml:space="preserve"> in het kader van het project conform de goedgekeurde aanvraag, dra</w:t>
      </w:r>
      <w:r w:rsidR="00CC3B4C">
        <w:t>gen</w:t>
      </w:r>
      <w:r w:rsidR="00CC3B4C" w:rsidRPr="00CC3B4C">
        <w:t xml:space="preserve"> </w:t>
      </w:r>
      <w:r w:rsidR="00313975">
        <w:t>A, B of C</w:t>
      </w:r>
      <w:r w:rsidRPr="000810AA">
        <w:t xml:space="preserve"> zorg voor een onderbouwing van deze opbrengsten in de vorm van facturen of contracten, voorzien van projectnaam en –nummer</w:t>
      </w:r>
      <w:r w:rsidR="00CC3B4C">
        <w:t>.</w:t>
      </w:r>
      <w:r w:rsidR="00CC3B4C" w:rsidRPr="00CC3B4C">
        <w:t xml:space="preserve"> </w:t>
      </w:r>
      <w:r w:rsidR="00313975">
        <w:t xml:space="preserve">Projectpartners A, B of C </w:t>
      </w:r>
      <w:r w:rsidRPr="000810AA">
        <w:t xml:space="preserve"> dien</w:t>
      </w:r>
      <w:r w:rsidR="00CC3B4C">
        <w:t>en</w:t>
      </w:r>
      <w:r w:rsidRPr="000810AA">
        <w:t xml:space="preserve"> de opbrengsten maandelijks in bij penvoerder, voorzien van onderliggende facturen en/of contracten. </w:t>
      </w:r>
      <w:r w:rsidR="00D0752E">
        <w:t xml:space="preserve">Op grond hiervan </w:t>
      </w:r>
      <w:r w:rsidR="00CC3B4C">
        <w:t xml:space="preserve">wordt een staatssteuncheck uitgevoerd, rekening houdend met de voorwaarden uit de </w:t>
      </w:r>
      <w:r w:rsidR="00D60B9E">
        <w:t>Subsidie</w:t>
      </w:r>
      <w:r w:rsidR="00CC3B4C">
        <w:t>beschikkingen.</w:t>
      </w:r>
    </w:p>
    <w:p w14:paraId="33EAD9AC" w14:textId="77777777" w:rsidR="000810AA" w:rsidRPr="000810AA" w:rsidRDefault="000810AA" w:rsidP="000810AA">
      <w:pPr>
        <w:spacing w:after="0" w:line="240" w:lineRule="auto"/>
      </w:pPr>
    </w:p>
    <w:p w14:paraId="401BE718" w14:textId="64EE85EC" w:rsidR="000810AA" w:rsidRPr="000810AA" w:rsidRDefault="000810AA" w:rsidP="000810AA">
      <w:pPr>
        <w:spacing w:after="0" w:line="240" w:lineRule="auto"/>
      </w:pPr>
      <w:r w:rsidRPr="000810AA">
        <w:rPr>
          <w:b/>
          <w:bCs/>
        </w:rPr>
        <w:t>6.</w:t>
      </w:r>
      <w:r w:rsidR="00412DA3">
        <w:rPr>
          <w:b/>
          <w:bCs/>
        </w:rPr>
        <w:t>9</w:t>
      </w:r>
      <w:r w:rsidRPr="000810AA">
        <w:rPr>
          <w:b/>
          <w:bCs/>
        </w:rPr>
        <w:tab/>
      </w:r>
      <w:r w:rsidRPr="000810AA">
        <w:t xml:space="preserve">De te ontvangen </w:t>
      </w:r>
      <w:r w:rsidR="00D60B9E">
        <w:t>Subsidie</w:t>
      </w:r>
      <w:r w:rsidRPr="000810AA">
        <w:t xml:space="preserve"> wordt door </w:t>
      </w:r>
      <w:r w:rsidR="00313975">
        <w:t>XYZ</w:t>
      </w:r>
      <w:r w:rsidR="00CC3B4C">
        <w:t xml:space="preserve"> </w:t>
      </w:r>
      <w:r w:rsidRPr="000810AA">
        <w:t xml:space="preserve">verdeeld volgens </w:t>
      </w:r>
      <w:r w:rsidR="00CC3B4C">
        <w:t xml:space="preserve">het </w:t>
      </w:r>
      <w:r w:rsidR="00D16087">
        <w:t>Werkplan</w:t>
      </w:r>
      <w:r w:rsidR="00CC3B4C">
        <w:t xml:space="preserve"> dat is opgesteld op basis van </w:t>
      </w:r>
      <w:r w:rsidRPr="000810AA">
        <w:t xml:space="preserve">de </w:t>
      </w:r>
      <w:r w:rsidR="00CC3B4C">
        <w:t>P</w:t>
      </w:r>
      <w:r w:rsidRPr="000810AA">
        <w:t>rojectaanvraag. De werkelijk gemaakte en betaalde kosten worden verrekend n.a.v. ondertekende documenten (verzoeken tot bijdragen, facturen dan wel verklaringen). Voorschotten aan projectpartners worden door de penvoerder conform het in de toekenningsbeschikking</w:t>
      </w:r>
      <w:r w:rsidR="00C2503F">
        <w:t>en</w:t>
      </w:r>
      <w:r w:rsidRPr="000810AA">
        <w:t xml:space="preserve"> opgenomen betaalritme betaald. </w:t>
      </w:r>
    </w:p>
    <w:p w14:paraId="26CC0788" w14:textId="77777777" w:rsidR="000810AA" w:rsidRPr="000810AA" w:rsidRDefault="000810AA" w:rsidP="000810AA">
      <w:pPr>
        <w:spacing w:after="0" w:line="240" w:lineRule="auto"/>
      </w:pPr>
    </w:p>
    <w:p w14:paraId="7C49B948" w14:textId="77777777" w:rsidR="000810AA" w:rsidRPr="000810AA" w:rsidRDefault="000810AA" w:rsidP="000810AA">
      <w:pPr>
        <w:spacing w:after="0" w:line="240" w:lineRule="auto"/>
        <w:rPr>
          <w:b/>
          <w:i/>
          <w:iCs/>
          <w:sz w:val="24"/>
          <w:szCs w:val="24"/>
        </w:rPr>
      </w:pPr>
      <w:r w:rsidRPr="000810AA">
        <w:rPr>
          <w:b/>
          <w:i/>
          <w:iCs/>
          <w:sz w:val="24"/>
          <w:szCs w:val="24"/>
        </w:rPr>
        <w:t>Artikel 7</w:t>
      </w:r>
      <w:r w:rsidRPr="000810AA">
        <w:rPr>
          <w:b/>
          <w:i/>
          <w:iCs/>
          <w:sz w:val="24"/>
          <w:szCs w:val="24"/>
        </w:rPr>
        <w:tab/>
        <w:t xml:space="preserve">Inkoop- en </w:t>
      </w:r>
      <w:proofErr w:type="spellStart"/>
      <w:r w:rsidRPr="000810AA">
        <w:rPr>
          <w:b/>
          <w:i/>
          <w:iCs/>
          <w:sz w:val="24"/>
          <w:szCs w:val="24"/>
        </w:rPr>
        <w:t>aanbestedingenbeleid</w:t>
      </w:r>
      <w:proofErr w:type="spellEnd"/>
    </w:p>
    <w:p w14:paraId="3355E6EF" w14:textId="77777777" w:rsidR="000810AA" w:rsidRPr="000810AA" w:rsidRDefault="000810AA" w:rsidP="000810AA">
      <w:pPr>
        <w:spacing w:after="0" w:line="240" w:lineRule="auto"/>
        <w:rPr>
          <w:b/>
        </w:rPr>
      </w:pPr>
    </w:p>
    <w:p w14:paraId="3A5DF5C6" w14:textId="27C55C55" w:rsidR="00D0752E" w:rsidRDefault="000810AA" w:rsidP="000810AA">
      <w:pPr>
        <w:numPr>
          <w:ilvl w:val="1"/>
          <w:numId w:val="5"/>
        </w:numPr>
        <w:spacing w:after="0" w:line="240" w:lineRule="auto"/>
      </w:pPr>
      <w:r w:rsidRPr="000810AA">
        <w:t>Indien een (mede) ge</w:t>
      </w:r>
      <w:r w:rsidR="00905BE7">
        <w:t>s</w:t>
      </w:r>
      <w:r w:rsidR="00D60B9E">
        <w:t>ubsidie</w:t>
      </w:r>
      <w:r w:rsidRPr="000810AA">
        <w:t xml:space="preserve">erde opdracht op grond van vigerende Europese en </w:t>
      </w:r>
    </w:p>
    <w:p w14:paraId="01892855" w14:textId="01E33EDB" w:rsidR="000810AA" w:rsidRPr="000810AA" w:rsidRDefault="00B01087" w:rsidP="00D0752E">
      <w:pPr>
        <w:spacing w:after="0" w:line="240" w:lineRule="auto"/>
      </w:pPr>
      <w:r w:rsidRPr="000810AA">
        <w:t>N</w:t>
      </w:r>
      <w:r w:rsidR="000810AA" w:rsidRPr="000810AA">
        <w:t>ationale</w:t>
      </w:r>
      <w:r>
        <w:t xml:space="preserve"> </w:t>
      </w:r>
      <w:r w:rsidR="000810AA" w:rsidRPr="000810AA">
        <w:t xml:space="preserve">bepalingen verleend moet worden in overeenstemming met de Europese aanbestedingsrichtlijnen, dan nemen Partijen deze richtlijnen in acht. </w:t>
      </w:r>
    </w:p>
    <w:p w14:paraId="461AE413" w14:textId="0DADE9A0" w:rsidR="00D0752E" w:rsidRDefault="000810AA" w:rsidP="00D0752E">
      <w:pPr>
        <w:pStyle w:val="Lijstalinea"/>
        <w:numPr>
          <w:ilvl w:val="1"/>
          <w:numId w:val="5"/>
        </w:numPr>
        <w:spacing w:after="0" w:line="240" w:lineRule="auto"/>
      </w:pPr>
      <w:r w:rsidRPr="000810AA">
        <w:t>Partijen nemen, indien van toepassing, het inkoop- en aanbesteding</w:t>
      </w:r>
      <w:r w:rsidR="00B01087">
        <w:t>s</w:t>
      </w:r>
      <w:r w:rsidRPr="000810AA">
        <w:t xml:space="preserve">beleid van de </w:t>
      </w:r>
    </w:p>
    <w:p w14:paraId="05DCFFA0" w14:textId="41AA8771" w:rsidR="000810AA" w:rsidRPr="000810AA" w:rsidRDefault="000810AA" w:rsidP="00D0752E">
      <w:pPr>
        <w:spacing w:after="0" w:line="240" w:lineRule="auto"/>
      </w:pPr>
      <w:r w:rsidRPr="000810AA">
        <w:t xml:space="preserve">penvoerder in acht en verklaren zulks, indien van toepassing, in een </w:t>
      </w:r>
      <w:proofErr w:type="spellStart"/>
      <w:r w:rsidRPr="000810AA">
        <w:t>bestuursverklaring</w:t>
      </w:r>
      <w:proofErr w:type="spellEnd"/>
      <w:r w:rsidRPr="000810AA">
        <w:t xml:space="preserve">. </w:t>
      </w:r>
    </w:p>
    <w:p w14:paraId="6F41E636" w14:textId="77777777" w:rsidR="000810AA" w:rsidRPr="000810AA" w:rsidRDefault="000810AA" w:rsidP="000810AA">
      <w:pPr>
        <w:spacing w:after="0" w:line="240" w:lineRule="auto"/>
      </w:pPr>
    </w:p>
    <w:p w14:paraId="26B10289" w14:textId="480F34EB" w:rsidR="00C80F36" w:rsidRDefault="000810AA" w:rsidP="000810AA">
      <w:pPr>
        <w:spacing w:after="0" w:line="240" w:lineRule="auto"/>
      </w:pPr>
      <w:r w:rsidRPr="00336518">
        <w:rPr>
          <w:b/>
          <w:i/>
          <w:iCs/>
          <w:sz w:val="24"/>
          <w:szCs w:val="24"/>
        </w:rPr>
        <w:t>Artikel 8</w:t>
      </w:r>
      <w:r w:rsidRPr="00336518">
        <w:rPr>
          <w:b/>
          <w:i/>
          <w:iCs/>
          <w:sz w:val="24"/>
          <w:szCs w:val="24"/>
        </w:rPr>
        <w:tab/>
        <w:t>Organisatie</w:t>
      </w:r>
      <w:r w:rsidRPr="000810AA">
        <w:rPr>
          <w:b/>
        </w:rPr>
        <w:br/>
      </w:r>
      <w:r w:rsidRPr="000810AA">
        <w:rPr>
          <w:b/>
        </w:rPr>
        <w:br/>
      </w:r>
      <w:r w:rsidRPr="000810AA">
        <w:t>Het project kent</w:t>
      </w:r>
      <w:r w:rsidR="00CE4A15">
        <w:t xml:space="preserve"> </w:t>
      </w:r>
      <w:r w:rsidRPr="000810AA">
        <w:t xml:space="preserve">een stuurgroep. De stuurgroep wordt ingesteld door de besturen van partijen. De stuurgroep </w:t>
      </w:r>
      <w:r w:rsidR="00CE4A15">
        <w:t xml:space="preserve">ziet toe op het correct uitvoeren van het project en het behalen van de </w:t>
      </w:r>
      <w:r w:rsidR="00B01087">
        <w:t>D</w:t>
      </w:r>
      <w:r w:rsidR="00CE4A15">
        <w:t xml:space="preserve">eliverables. </w:t>
      </w:r>
      <w:r w:rsidR="00C80F36">
        <w:t xml:space="preserve">De </w:t>
      </w:r>
      <w:bookmarkStart w:id="2" w:name="_Hlk36546814"/>
      <w:r w:rsidR="00C80F36">
        <w:t xml:space="preserve">directeur regionale transities en </w:t>
      </w:r>
      <w:r w:rsidR="005626DA">
        <w:t>i</w:t>
      </w:r>
      <w:r w:rsidR="00C80F36">
        <w:t xml:space="preserve">nnovatie van </w:t>
      </w:r>
      <w:r w:rsidR="00313975">
        <w:t>XYZ</w:t>
      </w:r>
      <w:r w:rsidR="00C80F36">
        <w:t xml:space="preserve"> </w:t>
      </w:r>
      <w:bookmarkEnd w:id="2"/>
      <w:r w:rsidR="00C80F36">
        <w:t xml:space="preserve">treedt op als voorzitter van de stuurgroep. </w:t>
      </w:r>
    </w:p>
    <w:p w14:paraId="2DCD8E65" w14:textId="49BE3EB7" w:rsidR="000810AA" w:rsidRPr="00CE4A15" w:rsidRDefault="00CE4A15" w:rsidP="000810AA">
      <w:pPr>
        <w:spacing w:after="0" w:line="240" w:lineRule="auto"/>
        <w:rPr>
          <w:b/>
        </w:rPr>
      </w:pPr>
      <w:r>
        <w:t>De stuurgroep keurt</w:t>
      </w:r>
      <w:r w:rsidR="001E10C9">
        <w:t>, voorafgaand aan indiening,</w:t>
      </w:r>
      <w:r>
        <w:t xml:space="preserve"> de jaarlijkse rapportage die voor de </w:t>
      </w:r>
      <w:r w:rsidR="00D60B9E">
        <w:t>Subsidiegevers</w:t>
      </w:r>
      <w:r>
        <w:t xml:space="preserve"> opgesteld dient te worden</w:t>
      </w:r>
      <w:r w:rsidR="00B01087">
        <w:t xml:space="preserve"> </w:t>
      </w:r>
      <w:r>
        <w:t>goed. De stuurgroep komt minimaal 2 maal per jaar bij elkaar.</w:t>
      </w:r>
    </w:p>
    <w:p w14:paraId="6818762D" w14:textId="77777777" w:rsidR="00C80F36" w:rsidRDefault="00C80F36" w:rsidP="000810AA">
      <w:pPr>
        <w:spacing w:after="0" w:line="240" w:lineRule="auto"/>
      </w:pPr>
    </w:p>
    <w:p w14:paraId="1D2D02E2" w14:textId="48988BE7" w:rsidR="000810AA" w:rsidRDefault="000810AA" w:rsidP="000810AA">
      <w:pPr>
        <w:spacing w:after="0" w:line="240" w:lineRule="auto"/>
      </w:pPr>
      <w:r w:rsidRPr="000810AA">
        <w:t xml:space="preserve">Het project kent een projectgroep en bestaat uit </w:t>
      </w:r>
      <w:r w:rsidR="00CE4A15">
        <w:t>medewerkers van partijen.</w:t>
      </w:r>
      <w:r w:rsidRPr="000810AA">
        <w:t xml:space="preserve"> De projectgroep heeft tot taa</w:t>
      </w:r>
      <w:r w:rsidR="00CE4A15">
        <w:t xml:space="preserve">k het project volgens het </w:t>
      </w:r>
      <w:r w:rsidR="00D16087">
        <w:t>Werkplan</w:t>
      </w:r>
      <w:r w:rsidR="001E10C9">
        <w:t xml:space="preserve"> </w:t>
      </w:r>
      <w:r w:rsidR="00CE4A15">
        <w:t xml:space="preserve">binnen budget en tijdlijn uit te voeren en daarmee de afgesproken </w:t>
      </w:r>
      <w:r w:rsidR="00B01087">
        <w:t>D</w:t>
      </w:r>
      <w:r w:rsidR="00CE4A15">
        <w:t>eliverables</w:t>
      </w:r>
      <w:r w:rsidR="001E10C9">
        <w:t xml:space="preserve"> te</w:t>
      </w:r>
      <w:r w:rsidR="00CE4A15">
        <w:t xml:space="preserve"> behalen. De projectgroep komt maandelijks bij elkaar.</w:t>
      </w:r>
    </w:p>
    <w:p w14:paraId="70FF5F9B" w14:textId="11699393" w:rsidR="00C80F36" w:rsidRPr="000810AA" w:rsidRDefault="00C80F36" w:rsidP="000810AA">
      <w:pPr>
        <w:spacing w:after="0" w:line="240" w:lineRule="auto"/>
        <w:rPr>
          <w:i/>
        </w:rPr>
      </w:pPr>
      <w:r>
        <w:t>De projectgroep wordt</w:t>
      </w:r>
      <w:r w:rsidR="008F7163">
        <w:t xml:space="preserve"> voorgezeten door de extern projectleider. Het dagdagelijkse management van het project wordt </w:t>
      </w:r>
      <w:r w:rsidR="00B01087">
        <w:t xml:space="preserve">gezamenlijk </w:t>
      </w:r>
      <w:r w:rsidR="008F7163">
        <w:t>uitgevoerd door de extern en intern projectleider van</w:t>
      </w:r>
      <w:r w:rsidR="00313975">
        <w:t xml:space="preserve"> XYZ</w:t>
      </w:r>
      <w:r w:rsidR="008F7163">
        <w:t>.</w:t>
      </w:r>
    </w:p>
    <w:p w14:paraId="62D455C4" w14:textId="56D054B2" w:rsidR="000810AA" w:rsidRDefault="000810AA" w:rsidP="000810AA">
      <w:pPr>
        <w:spacing w:after="0" w:line="240" w:lineRule="auto"/>
      </w:pPr>
    </w:p>
    <w:p w14:paraId="114E251B" w14:textId="10312CAE" w:rsidR="0026186B" w:rsidRDefault="0026186B" w:rsidP="000810AA">
      <w:pPr>
        <w:spacing w:after="0" w:line="240" w:lineRule="auto"/>
      </w:pPr>
      <w:r w:rsidRPr="00313975">
        <w:lastRenderedPageBreak/>
        <w:t xml:space="preserve">Het project kent een adviesraad. Deze raad wordt door de stuurgroep ingesteld en bestaat uit vertegenwoordigers van </w:t>
      </w:r>
      <w:r w:rsidR="00313975">
        <w:t xml:space="preserve">XXX </w:t>
      </w:r>
      <w:r w:rsidRPr="00313975">
        <w:t xml:space="preserve">. De adviesraad heeft tot taak om het project te voeden met de laatste ontwikkelingen op beleidsmatig vlak voor wat betreft het mkb. De adviesraad wordt voorgezeten door </w:t>
      </w:r>
      <w:r w:rsidR="00313975">
        <w:t>NAAM/FUNCTIE/ORGANISATIE</w:t>
      </w:r>
      <w:r w:rsidRPr="00313975">
        <w:t xml:space="preserve">. </w:t>
      </w:r>
      <w:r w:rsidR="00313975">
        <w:t>De extern projectleider van de DIGITALE WERKPLAATS</w:t>
      </w:r>
      <w:r w:rsidR="00313975" w:rsidRPr="00313975">
        <w:t xml:space="preserve"> </w:t>
      </w:r>
      <w:r w:rsidRPr="00313975">
        <w:t>treedt op als secretaris van de adviesraad.</w:t>
      </w:r>
    </w:p>
    <w:p w14:paraId="2AA353BD" w14:textId="77777777" w:rsidR="0026186B" w:rsidRPr="000810AA" w:rsidRDefault="0026186B" w:rsidP="000810AA">
      <w:pPr>
        <w:spacing w:after="0" w:line="240" w:lineRule="auto"/>
      </w:pPr>
    </w:p>
    <w:p w14:paraId="1AE4F112" w14:textId="77777777" w:rsidR="000810AA" w:rsidRPr="000810AA" w:rsidRDefault="000810AA" w:rsidP="000810AA">
      <w:pPr>
        <w:spacing w:after="0" w:line="240" w:lineRule="auto"/>
      </w:pPr>
      <w:r w:rsidRPr="000810AA">
        <w:t>De stuurgroep en projectgroep kunnen ten behoeve van de eigen werkwijze een reglement van orde opstellen.</w:t>
      </w:r>
    </w:p>
    <w:p w14:paraId="2C52284C" w14:textId="77777777" w:rsidR="000810AA" w:rsidRPr="000810AA" w:rsidRDefault="000810AA" w:rsidP="000810AA">
      <w:pPr>
        <w:spacing w:after="0" w:line="240" w:lineRule="auto"/>
        <w:rPr>
          <w:b/>
        </w:rPr>
      </w:pPr>
    </w:p>
    <w:p w14:paraId="66E0BEB4" w14:textId="6B44816C" w:rsidR="000810AA" w:rsidRPr="000810AA" w:rsidRDefault="000810AA" w:rsidP="000810AA">
      <w:pPr>
        <w:spacing w:after="0" w:line="240" w:lineRule="auto"/>
        <w:rPr>
          <w:b/>
          <w:i/>
          <w:iCs/>
          <w:sz w:val="24"/>
          <w:szCs w:val="24"/>
        </w:rPr>
      </w:pPr>
      <w:r w:rsidRPr="000810AA">
        <w:rPr>
          <w:b/>
          <w:i/>
          <w:iCs/>
          <w:sz w:val="24"/>
          <w:szCs w:val="24"/>
        </w:rPr>
        <w:t>Artikel 9</w:t>
      </w:r>
      <w:r w:rsidRPr="000810AA">
        <w:rPr>
          <w:b/>
          <w:i/>
          <w:iCs/>
          <w:sz w:val="24"/>
          <w:szCs w:val="24"/>
        </w:rPr>
        <w:tab/>
        <w:t xml:space="preserve">Naleving overige </w:t>
      </w:r>
      <w:r w:rsidR="00D60B9E">
        <w:rPr>
          <w:b/>
          <w:i/>
          <w:iCs/>
          <w:sz w:val="24"/>
          <w:szCs w:val="24"/>
        </w:rPr>
        <w:t>Subsidie</w:t>
      </w:r>
      <w:r w:rsidRPr="000810AA">
        <w:rPr>
          <w:b/>
          <w:i/>
          <w:iCs/>
          <w:sz w:val="24"/>
          <w:szCs w:val="24"/>
        </w:rPr>
        <w:t>voorwaarden</w:t>
      </w:r>
    </w:p>
    <w:p w14:paraId="5700EA16" w14:textId="77777777" w:rsidR="000810AA" w:rsidRPr="000810AA" w:rsidRDefault="000810AA" w:rsidP="000810AA">
      <w:pPr>
        <w:spacing w:after="0" w:line="240" w:lineRule="auto"/>
      </w:pPr>
    </w:p>
    <w:p w14:paraId="59214102" w14:textId="5E6EAE1F" w:rsidR="000810AA" w:rsidRPr="000810AA" w:rsidRDefault="000810AA" w:rsidP="000810AA">
      <w:pPr>
        <w:spacing w:after="0" w:line="240" w:lineRule="auto"/>
      </w:pPr>
      <w:r w:rsidRPr="000810AA">
        <w:t xml:space="preserve">Partijen erkennen kennis te hebben genomen van de overige </w:t>
      </w:r>
      <w:r w:rsidR="00D60B9E">
        <w:t>Subsidie</w:t>
      </w:r>
      <w:r w:rsidRPr="000810AA">
        <w:t xml:space="preserve">voorwaarden zoals opgenomen in de </w:t>
      </w:r>
      <w:r w:rsidR="00D60B9E">
        <w:t>Subsidie</w:t>
      </w:r>
      <w:r w:rsidRPr="000810AA">
        <w:t>beschikking met referentie</w:t>
      </w:r>
      <w:r w:rsidR="00F0138F">
        <w:t xml:space="preserve"> </w:t>
      </w:r>
      <w:r w:rsidR="00313975" w:rsidRPr="00313975">
        <w:t>xxx</w:t>
      </w:r>
      <w:r w:rsidR="00313975">
        <w:rPr>
          <w:i/>
        </w:rPr>
        <w:t xml:space="preserve"> </w:t>
      </w:r>
      <w:r w:rsidRPr="000810AA">
        <w:t xml:space="preserve">en zullen het </w:t>
      </w:r>
      <w:r w:rsidR="00D60B9E">
        <w:t>Subsidie</w:t>
      </w:r>
      <w:r w:rsidRPr="000810AA">
        <w:t xml:space="preserve">project conform deze voorwaarden uitvoeren. </w:t>
      </w:r>
    </w:p>
    <w:p w14:paraId="56927BA6" w14:textId="77777777" w:rsidR="000810AA" w:rsidRPr="000810AA" w:rsidRDefault="000810AA" w:rsidP="000810AA">
      <w:pPr>
        <w:spacing w:after="0" w:line="240" w:lineRule="auto"/>
        <w:rPr>
          <w:b/>
        </w:rPr>
      </w:pPr>
    </w:p>
    <w:p w14:paraId="0BF84F31" w14:textId="77777777" w:rsidR="000810AA" w:rsidRPr="000810AA" w:rsidRDefault="000810AA" w:rsidP="000810AA">
      <w:pPr>
        <w:spacing w:after="0" w:line="240" w:lineRule="auto"/>
        <w:rPr>
          <w:b/>
          <w:i/>
          <w:iCs/>
          <w:sz w:val="24"/>
          <w:szCs w:val="24"/>
        </w:rPr>
      </w:pPr>
      <w:r w:rsidRPr="000810AA">
        <w:rPr>
          <w:b/>
          <w:i/>
          <w:iCs/>
          <w:sz w:val="24"/>
          <w:szCs w:val="24"/>
        </w:rPr>
        <w:t>Artikel 10</w:t>
      </w:r>
      <w:r w:rsidRPr="000810AA">
        <w:rPr>
          <w:b/>
          <w:i/>
          <w:iCs/>
          <w:sz w:val="24"/>
          <w:szCs w:val="24"/>
        </w:rPr>
        <w:tab/>
        <w:t>Administratie</w:t>
      </w:r>
    </w:p>
    <w:p w14:paraId="5002B4AF" w14:textId="77777777" w:rsidR="000810AA" w:rsidRPr="000810AA" w:rsidRDefault="000810AA" w:rsidP="000810AA">
      <w:pPr>
        <w:spacing w:after="0" w:line="240" w:lineRule="auto"/>
      </w:pPr>
    </w:p>
    <w:p w14:paraId="12DA8C06" w14:textId="6134ADA0" w:rsidR="000810AA" w:rsidRPr="000810AA" w:rsidRDefault="000810AA" w:rsidP="000810AA">
      <w:pPr>
        <w:spacing w:after="0" w:line="240" w:lineRule="auto"/>
      </w:pPr>
      <w:r w:rsidRPr="000810AA">
        <w:t>Partijen voeren een zodanig ingerichte administratie dat daaruit</w:t>
      </w:r>
      <w:r w:rsidR="001E10C9">
        <w:t>,</w:t>
      </w:r>
      <w:r w:rsidRPr="000810AA">
        <w:t xml:space="preserve"> gedurende de periode zoals voorgeschreven is in de </w:t>
      </w:r>
      <w:r w:rsidR="00D60B9E">
        <w:t>Subsidie</w:t>
      </w:r>
      <w:r w:rsidRPr="000810AA">
        <w:t xml:space="preserve">voorwaarden, na afloop van de </w:t>
      </w:r>
      <w:proofErr w:type="spellStart"/>
      <w:r w:rsidRPr="000810AA">
        <w:t>ge</w:t>
      </w:r>
      <w:r w:rsidR="00D60B9E">
        <w:t>Subsidie</w:t>
      </w:r>
      <w:r w:rsidRPr="000810AA">
        <w:t>erde</w:t>
      </w:r>
      <w:proofErr w:type="spellEnd"/>
      <w:r w:rsidRPr="000810AA">
        <w:t xml:space="preserve"> activiteit de van belang zijnde rechten en plichten alsmede de betalingen en ontvangsten kunnen worden nagegaan. </w:t>
      </w:r>
      <w:r w:rsidRPr="000810AA">
        <w:br/>
      </w:r>
    </w:p>
    <w:p w14:paraId="0D3F5109" w14:textId="77777777" w:rsidR="000810AA" w:rsidRPr="000810AA" w:rsidRDefault="000810AA" w:rsidP="000810AA">
      <w:pPr>
        <w:spacing w:after="0" w:line="240" w:lineRule="auto"/>
        <w:rPr>
          <w:b/>
          <w:i/>
          <w:iCs/>
          <w:sz w:val="24"/>
          <w:szCs w:val="24"/>
        </w:rPr>
      </w:pPr>
      <w:r w:rsidRPr="000810AA">
        <w:rPr>
          <w:b/>
          <w:i/>
          <w:iCs/>
          <w:sz w:val="24"/>
          <w:szCs w:val="24"/>
        </w:rPr>
        <w:t>Artikel 11</w:t>
      </w:r>
      <w:r w:rsidRPr="000810AA">
        <w:rPr>
          <w:b/>
          <w:i/>
          <w:iCs/>
          <w:sz w:val="24"/>
          <w:szCs w:val="24"/>
        </w:rPr>
        <w:tab/>
        <w:t>(Tussentijdse) rapportages</w:t>
      </w:r>
    </w:p>
    <w:p w14:paraId="37BBD809" w14:textId="77777777" w:rsidR="00F0138F" w:rsidRDefault="00F0138F" w:rsidP="000810AA">
      <w:pPr>
        <w:spacing w:after="0" w:line="240" w:lineRule="auto"/>
      </w:pPr>
    </w:p>
    <w:p w14:paraId="1BC2CCB7" w14:textId="05894252" w:rsidR="000810AA" w:rsidRPr="00F0138F" w:rsidRDefault="00684B19" w:rsidP="000810AA">
      <w:pPr>
        <w:spacing w:after="0" w:line="240" w:lineRule="auto"/>
      </w:pPr>
      <w:r>
        <w:t>Projectpartners A, B en C</w:t>
      </w:r>
      <w:r w:rsidR="00F0138F">
        <w:t xml:space="preserve"> zijn</w:t>
      </w:r>
      <w:r w:rsidR="000810AA" w:rsidRPr="000810AA">
        <w:t xml:space="preserve"> verplicht gedurende de projectperiode</w:t>
      </w:r>
      <w:r w:rsidR="001E10C9">
        <w:t xml:space="preserve"> vier</w:t>
      </w:r>
      <w:r w:rsidR="001E10C9" w:rsidRPr="000810AA">
        <w:t xml:space="preserve"> weken voor de in de toekenningsbeschikking</w:t>
      </w:r>
      <w:r w:rsidR="001E10C9">
        <w:t>en</w:t>
      </w:r>
      <w:r w:rsidR="001E10C9" w:rsidRPr="000810AA">
        <w:t xml:space="preserve"> aangegeven indiendata</w:t>
      </w:r>
      <w:r w:rsidR="000810AA" w:rsidRPr="000810AA">
        <w:t xml:space="preserve"> ten minste de conform de </w:t>
      </w:r>
      <w:r w:rsidR="00D60B9E">
        <w:t>Subsidie</w:t>
      </w:r>
      <w:r w:rsidR="000810AA" w:rsidRPr="000810AA">
        <w:t>regeling gevraagde gegevens</w:t>
      </w:r>
      <w:r w:rsidR="00F0138F">
        <w:t xml:space="preserve"> (inhoudelijk en financieel)</w:t>
      </w:r>
      <w:r w:rsidR="000810AA" w:rsidRPr="000810AA">
        <w:t xml:space="preserve"> ten behoeve van (tussentijdse) rapportages te verstrekken aan de penvoerder</w:t>
      </w:r>
      <w:r w:rsidR="00F0138F" w:rsidRPr="00F0138F">
        <w:t>.</w:t>
      </w:r>
    </w:p>
    <w:p w14:paraId="39B3B4E7" w14:textId="3CA8A891" w:rsidR="00F0138F" w:rsidRPr="00F0138F" w:rsidRDefault="00F0138F" w:rsidP="000810AA">
      <w:pPr>
        <w:spacing w:after="0" w:line="240" w:lineRule="auto"/>
      </w:pPr>
      <w:r w:rsidRPr="00F0138F">
        <w:t>Voorts</w:t>
      </w:r>
      <w:r>
        <w:t xml:space="preserve"> dragen de partijen zorg voor het aanleveren van de benodigde gegevens voor het opstellen van de jaarrapportage alsmede de eindrapportage van het project.</w:t>
      </w:r>
    </w:p>
    <w:p w14:paraId="1B343969" w14:textId="3360F566" w:rsidR="000810AA" w:rsidRPr="000810AA" w:rsidRDefault="000810AA" w:rsidP="000810AA">
      <w:pPr>
        <w:spacing w:after="0" w:line="240" w:lineRule="auto"/>
        <w:rPr>
          <w:b/>
        </w:rPr>
      </w:pPr>
    </w:p>
    <w:p w14:paraId="3D8B3C13" w14:textId="77777777" w:rsidR="000810AA" w:rsidRPr="000810AA" w:rsidRDefault="000810AA" w:rsidP="000810AA">
      <w:pPr>
        <w:spacing w:after="0" w:line="240" w:lineRule="auto"/>
        <w:rPr>
          <w:b/>
          <w:i/>
          <w:iCs/>
          <w:sz w:val="24"/>
          <w:szCs w:val="24"/>
        </w:rPr>
      </w:pPr>
      <w:r w:rsidRPr="000810AA">
        <w:rPr>
          <w:b/>
          <w:i/>
          <w:iCs/>
          <w:sz w:val="24"/>
          <w:szCs w:val="24"/>
        </w:rPr>
        <w:t>Artikel 12</w:t>
      </w:r>
      <w:r w:rsidRPr="000810AA">
        <w:rPr>
          <w:b/>
          <w:i/>
          <w:iCs/>
          <w:sz w:val="24"/>
          <w:szCs w:val="24"/>
        </w:rPr>
        <w:tab/>
        <w:t>Meldingsplicht</w:t>
      </w:r>
    </w:p>
    <w:p w14:paraId="218C70F5" w14:textId="77777777" w:rsidR="000810AA" w:rsidRPr="000810AA" w:rsidRDefault="000810AA" w:rsidP="000810AA">
      <w:pPr>
        <w:spacing w:after="0" w:line="240" w:lineRule="auto"/>
      </w:pPr>
    </w:p>
    <w:p w14:paraId="23D6287E" w14:textId="0D905F7E" w:rsidR="000810AA" w:rsidRPr="000810AA" w:rsidRDefault="000810AA" w:rsidP="000810AA">
      <w:pPr>
        <w:spacing w:after="0" w:line="240" w:lineRule="auto"/>
      </w:pPr>
      <w:r w:rsidRPr="000810AA">
        <w:t>Partijen melden onverwijld aan de penvoerder indien de uitvoering niet conform de</w:t>
      </w:r>
      <w:r w:rsidR="003A707D">
        <w:t xml:space="preserve"> </w:t>
      </w:r>
      <w:r w:rsidR="003A707D" w:rsidRPr="000810AA">
        <w:t>in de goedgekeurde aanvraag</w:t>
      </w:r>
      <w:r w:rsidR="003A707D">
        <w:t xml:space="preserve"> opgenomen</w:t>
      </w:r>
      <w:r w:rsidRPr="000810AA">
        <w:t xml:space="preserve"> projectplanning verloopt of zodra partijen op de hoogte zijn </w:t>
      </w:r>
      <w:r w:rsidR="003A707D">
        <w:t xml:space="preserve">van </w:t>
      </w:r>
      <w:r w:rsidRPr="000810AA">
        <w:t xml:space="preserve">omstandigheden of wijzigingen die van belang zijn of redelijkerwijs van belang kunnen zijn voor het verloop van de uitvoering van het project. </w:t>
      </w:r>
    </w:p>
    <w:p w14:paraId="40B08001" w14:textId="77777777" w:rsidR="000810AA" w:rsidRPr="000810AA" w:rsidRDefault="000810AA" w:rsidP="000810AA">
      <w:pPr>
        <w:spacing w:after="0" w:line="240" w:lineRule="auto"/>
        <w:rPr>
          <w:b/>
          <w:u w:val="single"/>
        </w:rPr>
      </w:pPr>
    </w:p>
    <w:p w14:paraId="4E2B6DEB" w14:textId="4941CD6E" w:rsidR="000810AA" w:rsidRPr="000810AA" w:rsidRDefault="000810AA" w:rsidP="000810AA">
      <w:pPr>
        <w:spacing w:after="0" w:line="240" w:lineRule="auto"/>
        <w:rPr>
          <w:b/>
          <w:i/>
          <w:iCs/>
          <w:sz w:val="24"/>
          <w:szCs w:val="24"/>
        </w:rPr>
      </w:pPr>
      <w:r w:rsidRPr="000810AA">
        <w:rPr>
          <w:b/>
          <w:i/>
          <w:iCs/>
          <w:sz w:val="24"/>
          <w:szCs w:val="24"/>
        </w:rPr>
        <w:t>Artikel 13</w:t>
      </w:r>
      <w:r w:rsidRPr="000810AA">
        <w:rPr>
          <w:b/>
          <w:i/>
          <w:iCs/>
          <w:sz w:val="24"/>
          <w:szCs w:val="24"/>
        </w:rPr>
        <w:tab/>
        <w:t xml:space="preserve">Terugbetaling </w:t>
      </w:r>
      <w:r w:rsidR="00D60B9E">
        <w:rPr>
          <w:b/>
          <w:i/>
          <w:iCs/>
          <w:sz w:val="24"/>
          <w:szCs w:val="24"/>
        </w:rPr>
        <w:t>Subsidie</w:t>
      </w:r>
    </w:p>
    <w:p w14:paraId="7324BC1D" w14:textId="77777777" w:rsidR="000810AA" w:rsidRPr="000810AA" w:rsidRDefault="000810AA" w:rsidP="000810AA">
      <w:pPr>
        <w:spacing w:after="0" w:line="240" w:lineRule="auto"/>
        <w:rPr>
          <w:b/>
        </w:rPr>
      </w:pPr>
    </w:p>
    <w:p w14:paraId="6351AC61" w14:textId="098634CD" w:rsidR="000810AA" w:rsidRPr="000810AA" w:rsidRDefault="000810AA" w:rsidP="000810AA">
      <w:pPr>
        <w:spacing w:after="0" w:line="240" w:lineRule="auto"/>
      </w:pPr>
      <w:r w:rsidRPr="000810AA">
        <w:t xml:space="preserve">Indien na definitieve vaststelling van de </w:t>
      </w:r>
      <w:r w:rsidR="00D60B9E">
        <w:t>Subsidie</w:t>
      </w:r>
      <w:r w:rsidRPr="000810AA">
        <w:t xml:space="preserve"> een terugbetaling van teveel uitbetaalde voorschotten aan de </w:t>
      </w:r>
      <w:r w:rsidR="00D60B9E">
        <w:t>Subsidie</w:t>
      </w:r>
      <w:r w:rsidRPr="000810AA">
        <w:t xml:space="preserve">verstrekker </w:t>
      </w:r>
      <w:r w:rsidR="00684B19">
        <w:t xml:space="preserve">EZK </w:t>
      </w:r>
      <w:r w:rsidRPr="000810AA">
        <w:t>dient plaats te vinden, zal elke partij de aan haar teveel uitbetaalde voorschotten terugbetalen.</w:t>
      </w:r>
    </w:p>
    <w:p w14:paraId="4F4EEB37" w14:textId="77777777" w:rsidR="000810AA" w:rsidRPr="000810AA" w:rsidRDefault="000810AA" w:rsidP="000810AA">
      <w:pPr>
        <w:spacing w:after="0" w:line="240" w:lineRule="auto"/>
      </w:pPr>
    </w:p>
    <w:p w14:paraId="21A27EFD" w14:textId="45C8F9E2" w:rsidR="000810AA" w:rsidRPr="000810AA" w:rsidRDefault="000810AA" w:rsidP="000810AA">
      <w:pPr>
        <w:spacing w:after="0" w:line="240" w:lineRule="auto"/>
      </w:pPr>
      <w:r w:rsidRPr="000810AA">
        <w:t xml:space="preserve">In geval de reden van terugbetaling </w:t>
      </w:r>
      <w:r w:rsidR="00795ECD" w:rsidRPr="00684B19">
        <w:t>aantoonbaar</w:t>
      </w:r>
      <w:r w:rsidR="00795ECD">
        <w:t xml:space="preserve"> </w:t>
      </w:r>
      <w:r w:rsidRPr="000810AA">
        <w:t>te wijten is aan een handelen en/of nalaten van een der partijen, zal de partij aan wie deze reden voor de terugbetaling is toe te rekenen, het geheel aan teveel c.q. ten onrechte betaalde voorschotten terugbetalen.</w:t>
      </w:r>
    </w:p>
    <w:p w14:paraId="71EE79DD" w14:textId="77777777" w:rsidR="000810AA" w:rsidRPr="000810AA" w:rsidRDefault="000810AA" w:rsidP="000810AA">
      <w:pPr>
        <w:spacing w:after="0" w:line="240" w:lineRule="auto"/>
        <w:rPr>
          <w:i/>
          <w:iCs/>
          <w:sz w:val="24"/>
          <w:szCs w:val="24"/>
        </w:rPr>
      </w:pPr>
      <w:r w:rsidRPr="000810AA">
        <w:rPr>
          <w:b/>
        </w:rPr>
        <w:br/>
      </w:r>
      <w:r w:rsidRPr="008E3AA5">
        <w:rPr>
          <w:b/>
          <w:i/>
          <w:iCs/>
          <w:sz w:val="24"/>
          <w:szCs w:val="24"/>
        </w:rPr>
        <w:t>Artikel 14</w:t>
      </w:r>
      <w:r w:rsidRPr="008E3AA5">
        <w:rPr>
          <w:b/>
          <w:i/>
          <w:iCs/>
          <w:sz w:val="24"/>
          <w:szCs w:val="24"/>
        </w:rPr>
        <w:tab/>
        <w:t>Accountantsverklaring</w:t>
      </w:r>
    </w:p>
    <w:p w14:paraId="7AFA11D2" w14:textId="600CACA4" w:rsidR="003E3FAD" w:rsidRDefault="000810AA" w:rsidP="000810AA">
      <w:pPr>
        <w:spacing w:after="0" w:line="240" w:lineRule="auto"/>
      </w:pPr>
      <w:r w:rsidRPr="000810AA">
        <w:t xml:space="preserve">Indien - volgens de </w:t>
      </w:r>
      <w:r w:rsidR="00D60B9E">
        <w:t>Subsidie</w:t>
      </w:r>
      <w:r w:rsidRPr="000810AA">
        <w:t>voorwaarden en/of op verzoek van de penvoerder - een aparte accountantsverklaring van</w:t>
      </w:r>
      <w:r w:rsidR="003E3FAD">
        <w:t xml:space="preserve"> </w:t>
      </w:r>
      <w:r w:rsidR="00FF06BB">
        <w:t>de DIGITALE WERKPLAATS</w:t>
      </w:r>
      <w:r w:rsidR="00FF06BB" w:rsidRPr="000810AA">
        <w:t xml:space="preserve"> </w:t>
      </w:r>
      <w:r w:rsidRPr="000810AA">
        <w:t>noodzakelijk is, dan verle</w:t>
      </w:r>
      <w:r w:rsidR="003E3FAD">
        <w:t xml:space="preserve">nen </w:t>
      </w:r>
      <w:r w:rsidR="00FF06BB">
        <w:t xml:space="preserve">projectpartners A, B en C hieraan </w:t>
      </w:r>
      <w:r w:rsidRPr="000810AA">
        <w:t xml:space="preserve">alle medewerking. </w:t>
      </w:r>
    </w:p>
    <w:p w14:paraId="64C5F7D6" w14:textId="16D7D544" w:rsidR="000810AA" w:rsidRPr="000810AA" w:rsidRDefault="000810AA" w:rsidP="000810AA">
      <w:pPr>
        <w:spacing w:after="0" w:line="240" w:lineRule="auto"/>
      </w:pPr>
      <w:r w:rsidRPr="000810AA">
        <w:lastRenderedPageBreak/>
        <w:t>Indien de kosten verbonden aan de accountantscontrole en –verklaring niet subsidiabel zijn, dan neemt</w:t>
      </w:r>
      <w:r w:rsidR="003E3FAD">
        <w:t xml:space="preserve"> </w:t>
      </w:r>
      <w:r w:rsidR="00FF06BB">
        <w:t xml:space="preserve">XYZ </w:t>
      </w:r>
      <w:r w:rsidRPr="000810AA">
        <w:t xml:space="preserve">de kosten die hieraan verbonden zijn voor </w:t>
      </w:r>
      <w:r w:rsidR="003E3FAD">
        <w:t xml:space="preserve">haar </w:t>
      </w:r>
      <w:r w:rsidRPr="000810AA">
        <w:t>rekening.</w:t>
      </w:r>
    </w:p>
    <w:p w14:paraId="19C1C3F5" w14:textId="39C9E9EE" w:rsidR="000810AA" w:rsidRPr="000810AA" w:rsidRDefault="000810AA" w:rsidP="000810AA">
      <w:pPr>
        <w:spacing w:after="0" w:line="240" w:lineRule="auto"/>
      </w:pPr>
      <w:r w:rsidRPr="000810AA">
        <w:t xml:space="preserve">Indien de </w:t>
      </w:r>
      <w:r w:rsidR="00D60B9E">
        <w:t>Subsidie</w:t>
      </w:r>
      <w:r w:rsidRPr="000810AA">
        <w:t xml:space="preserve">regeling voorschrijft dat een aangewezen accountant een review kan uitvoeren op de verrichte werkzaamheden van de controlerend accountant, dan zorgen partijen ervoor dat de eigen accountant hiermee instemt. </w:t>
      </w:r>
      <w:r w:rsidRPr="000810AA">
        <w:br/>
        <w:t xml:space="preserve">Indien een controleprotocol is voorgeschreven door de </w:t>
      </w:r>
      <w:r w:rsidR="00D60B9E">
        <w:t>Subsidie</w:t>
      </w:r>
      <w:r w:rsidRPr="000810AA">
        <w:t>verstrekker</w:t>
      </w:r>
      <w:r w:rsidR="003E3FAD">
        <w:t>s</w:t>
      </w:r>
      <w:r w:rsidRPr="000810AA">
        <w:t>, voert de accountant de controle uit conform het controleprotocol. De accountant van de penvoerder is bevoegd instructies te geven aan de accountant van</w:t>
      </w:r>
      <w:r w:rsidR="00FF06BB">
        <w:t xml:space="preserve"> projectpartners A, B en C</w:t>
      </w:r>
      <w:r w:rsidRPr="000810AA">
        <w:t xml:space="preserve"> ten behoeve van de controle van het </w:t>
      </w:r>
      <w:r w:rsidR="00D60B9E">
        <w:t>Subsidie</w:t>
      </w:r>
      <w:r w:rsidRPr="000810AA">
        <w:t xml:space="preserve">project. </w:t>
      </w:r>
    </w:p>
    <w:p w14:paraId="3987411B" w14:textId="77777777" w:rsidR="000810AA" w:rsidRPr="000810AA" w:rsidRDefault="000810AA" w:rsidP="000810AA">
      <w:pPr>
        <w:spacing w:after="0" w:line="240" w:lineRule="auto"/>
        <w:rPr>
          <w:b/>
          <w:u w:val="single"/>
        </w:rPr>
      </w:pPr>
    </w:p>
    <w:p w14:paraId="76C3B3FE" w14:textId="77777777" w:rsidR="000810AA" w:rsidRPr="000810AA" w:rsidRDefault="000810AA" w:rsidP="000810AA">
      <w:pPr>
        <w:spacing w:after="0" w:line="240" w:lineRule="auto"/>
        <w:rPr>
          <w:i/>
          <w:iCs/>
          <w:sz w:val="24"/>
          <w:szCs w:val="24"/>
        </w:rPr>
      </w:pPr>
      <w:r w:rsidRPr="000810AA">
        <w:rPr>
          <w:b/>
          <w:i/>
          <w:iCs/>
          <w:sz w:val="24"/>
          <w:szCs w:val="24"/>
        </w:rPr>
        <w:t>Artikel 15</w:t>
      </w:r>
      <w:r w:rsidRPr="000810AA">
        <w:rPr>
          <w:b/>
          <w:i/>
          <w:iCs/>
          <w:sz w:val="24"/>
          <w:szCs w:val="24"/>
        </w:rPr>
        <w:tab/>
        <w:t>Publicatie en geheimhouding</w:t>
      </w:r>
    </w:p>
    <w:p w14:paraId="4CDD09FD" w14:textId="07C55C81" w:rsidR="000810AA" w:rsidRPr="000810AA" w:rsidRDefault="000810AA" w:rsidP="000810AA">
      <w:pPr>
        <w:spacing w:after="0" w:line="240" w:lineRule="auto"/>
      </w:pPr>
      <w:r w:rsidRPr="000810AA">
        <w:t>De resultaten van het Project zullen niet door enige partij worden gepubliceerd noch worden verveelvoudigd zonder schriftelijke toestemming van alle andere partijen</w:t>
      </w:r>
      <w:r w:rsidR="00374867">
        <w:t xml:space="preserve"> alsmede de deelnemende mkb’ers.</w:t>
      </w:r>
    </w:p>
    <w:p w14:paraId="2765A500" w14:textId="77777777" w:rsidR="00374867" w:rsidRDefault="000810AA" w:rsidP="000810AA">
      <w:pPr>
        <w:spacing w:after="0" w:line="240" w:lineRule="auto"/>
      </w:pPr>
      <w:r w:rsidRPr="000810AA">
        <w:t xml:space="preserve">Partijen </w:t>
      </w:r>
      <w:r w:rsidR="00374867">
        <w:t xml:space="preserve">handelen conform de Europese Verordening </w:t>
      </w:r>
      <w:r w:rsidR="00374867" w:rsidRPr="00374867">
        <w:rPr>
          <w:i/>
          <w:iCs/>
        </w:rPr>
        <w:t>Algemene verordening gegevensbescherming (AVG)</w:t>
      </w:r>
      <w:r w:rsidR="00374867">
        <w:t xml:space="preserve">. </w:t>
      </w:r>
    </w:p>
    <w:p w14:paraId="56D50C58" w14:textId="360DBE25" w:rsidR="000810AA" w:rsidRPr="000810AA" w:rsidRDefault="00374867" w:rsidP="000810AA">
      <w:pPr>
        <w:spacing w:after="0" w:line="240" w:lineRule="auto"/>
      </w:pPr>
      <w:r>
        <w:t xml:space="preserve">Daarnaast </w:t>
      </w:r>
      <w:r w:rsidR="000810AA" w:rsidRPr="000810AA">
        <w:t>zullen</w:t>
      </w:r>
      <w:r>
        <w:t xml:space="preserve"> Partijen</w:t>
      </w:r>
      <w:r w:rsidR="00113700">
        <w:t xml:space="preserve"> </w:t>
      </w:r>
      <w:r w:rsidR="000810AA" w:rsidRPr="000810AA">
        <w:t xml:space="preserve"> alle redelijkerwijs te nemen voorzorgsmaatregelen treffen teneinde de in het kader van het Project ontvangen vertrouwelijke informatie geheim te houden.</w:t>
      </w:r>
    </w:p>
    <w:p w14:paraId="46477937" w14:textId="134673C0" w:rsidR="000810AA" w:rsidRPr="000810AA" w:rsidRDefault="000810AA" w:rsidP="000810AA">
      <w:pPr>
        <w:spacing w:after="0" w:line="240" w:lineRule="auto"/>
      </w:pPr>
      <w:r w:rsidRPr="000810AA">
        <w:t xml:space="preserve">Indien in de </w:t>
      </w:r>
      <w:r w:rsidR="00D60B9E">
        <w:t>Subsidie</w:t>
      </w:r>
      <w:r w:rsidRPr="000810AA">
        <w:t>regeling een bepaling met betrekking tot publicatie c.q. geheimhouding is opgenomen, heeft die bepaling voorrang op het hierboven gestelde.</w:t>
      </w:r>
    </w:p>
    <w:p w14:paraId="2CADAC6F" w14:textId="77777777" w:rsidR="00327093" w:rsidRDefault="00327093" w:rsidP="000810AA">
      <w:pPr>
        <w:spacing w:after="0" w:line="240" w:lineRule="auto"/>
        <w:rPr>
          <w:b/>
        </w:rPr>
      </w:pPr>
    </w:p>
    <w:p w14:paraId="7283F7B7" w14:textId="38391F4B" w:rsidR="00327093" w:rsidRPr="00FF06BB" w:rsidRDefault="00327093" w:rsidP="000810AA">
      <w:pPr>
        <w:spacing w:after="0" w:line="240" w:lineRule="auto"/>
        <w:rPr>
          <w:b/>
          <w:i/>
          <w:iCs/>
          <w:sz w:val="24"/>
          <w:szCs w:val="24"/>
        </w:rPr>
      </w:pPr>
      <w:r w:rsidRPr="00FF06BB">
        <w:rPr>
          <w:b/>
          <w:i/>
          <w:iCs/>
          <w:sz w:val="24"/>
          <w:szCs w:val="24"/>
        </w:rPr>
        <w:t>Artikel 16</w:t>
      </w:r>
      <w:r w:rsidR="0013729B" w:rsidRPr="00FF06BB">
        <w:rPr>
          <w:b/>
          <w:i/>
          <w:iCs/>
          <w:sz w:val="24"/>
          <w:szCs w:val="24"/>
        </w:rPr>
        <w:tab/>
      </w:r>
      <w:r w:rsidRPr="00FF06BB">
        <w:rPr>
          <w:b/>
          <w:i/>
          <w:iCs/>
          <w:sz w:val="24"/>
          <w:szCs w:val="24"/>
        </w:rPr>
        <w:t>Communicatie</w:t>
      </w:r>
    </w:p>
    <w:p w14:paraId="6FB004E8" w14:textId="7F8D7B0F" w:rsidR="00327093" w:rsidRPr="00FF06BB" w:rsidRDefault="00327093" w:rsidP="000810AA">
      <w:pPr>
        <w:spacing w:after="0" w:line="240" w:lineRule="auto"/>
        <w:rPr>
          <w:bCs/>
        </w:rPr>
      </w:pPr>
      <w:r w:rsidRPr="00FF06BB">
        <w:rPr>
          <w:bCs/>
        </w:rPr>
        <w:t xml:space="preserve">In alle communicatie over het Project dienen de logo’s van </w:t>
      </w:r>
      <w:r w:rsidR="00FF06BB">
        <w:rPr>
          <w:bCs/>
        </w:rPr>
        <w:t>xxx</w:t>
      </w:r>
      <w:r w:rsidRPr="00FF06BB">
        <w:rPr>
          <w:bCs/>
        </w:rPr>
        <w:t xml:space="preserve"> </w:t>
      </w:r>
      <w:r w:rsidR="003A707D" w:rsidRPr="00FF06BB">
        <w:rPr>
          <w:bCs/>
        </w:rPr>
        <w:t>op</w:t>
      </w:r>
      <w:r w:rsidRPr="00FF06BB">
        <w:rPr>
          <w:bCs/>
        </w:rPr>
        <w:t xml:space="preserve">genomen te worden, </w:t>
      </w:r>
      <w:r w:rsidR="003A707D" w:rsidRPr="00FF06BB">
        <w:rPr>
          <w:bCs/>
        </w:rPr>
        <w:t>m</w:t>
      </w:r>
      <w:r w:rsidRPr="00FF06BB">
        <w:rPr>
          <w:bCs/>
        </w:rPr>
        <w:t>et daarbij de vermelding dat het project tot stand is gekomen met financiële steun van deze organisaties.</w:t>
      </w:r>
    </w:p>
    <w:p w14:paraId="182C9DE1" w14:textId="2BC87A7C" w:rsidR="00327093" w:rsidRPr="00FF06BB" w:rsidRDefault="00327093" w:rsidP="000810AA">
      <w:pPr>
        <w:spacing w:after="0" w:line="240" w:lineRule="auto"/>
        <w:rPr>
          <w:bCs/>
        </w:rPr>
      </w:pPr>
      <w:r w:rsidRPr="00FF06BB">
        <w:rPr>
          <w:bCs/>
        </w:rPr>
        <w:t>Alle communicatie-uitingen van Partijen over het Project dan</w:t>
      </w:r>
      <w:r w:rsidR="003A707D" w:rsidRPr="00FF06BB">
        <w:rPr>
          <w:bCs/>
        </w:rPr>
        <w:t xml:space="preserve"> </w:t>
      </w:r>
      <w:r w:rsidRPr="00FF06BB">
        <w:rPr>
          <w:bCs/>
        </w:rPr>
        <w:t xml:space="preserve">wel resultaten van het Project worden afgestemd met de penvoerder. </w:t>
      </w:r>
    </w:p>
    <w:p w14:paraId="0882BB81" w14:textId="463DF49E" w:rsidR="00327093" w:rsidRDefault="00327093" w:rsidP="000810AA">
      <w:pPr>
        <w:spacing w:after="0" w:line="240" w:lineRule="auto"/>
        <w:rPr>
          <w:bCs/>
        </w:rPr>
      </w:pPr>
      <w:r w:rsidRPr="00FF06BB">
        <w:rPr>
          <w:bCs/>
        </w:rPr>
        <w:t xml:space="preserve">Woordvoering richting de pers geschiedt altijd in afstemming met de communicatieafdeling van </w:t>
      </w:r>
      <w:r w:rsidR="00FF06BB">
        <w:rPr>
          <w:bCs/>
        </w:rPr>
        <w:t xml:space="preserve">de penvoerder, </w:t>
      </w:r>
      <w:r w:rsidRPr="00FF06BB">
        <w:rPr>
          <w:bCs/>
        </w:rPr>
        <w:t xml:space="preserve">gebruikmakend van de naam </w:t>
      </w:r>
      <w:r w:rsidR="00FF06BB">
        <w:t>DIGITALE WERKPLAATS</w:t>
      </w:r>
      <w:r w:rsidR="00FF06BB" w:rsidRPr="00FF06BB">
        <w:rPr>
          <w:bCs/>
        </w:rPr>
        <w:t xml:space="preserve"> </w:t>
      </w:r>
      <w:r w:rsidRPr="00FF06BB">
        <w:rPr>
          <w:bCs/>
        </w:rPr>
        <w:t>inclusief de daarbij</w:t>
      </w:r>
      <w:r w:rsidR="003A707D" w:rsidRPr="00FF06BB">
        <w:rPr>
          <w:bCs/>
        </w:rPr>
        <w:t xml:space="preserve"> </w:t>
      </w:r>
      <w:r w:rsidRPr="00FF06BB">
        <w:rPr>
          <w:bCs/>
        </w:rPr>
        <w:t xml:space="preserve">behorende logo’s van alle Partijen en </w:t>
      </w:r>
      <w:r w:rsidR="00D60B9E" w:rsidRPr="00FF06BB">
        <w:rPr>
          <w:bCs/>
        </w:rPr>
        <w:t>Subsidie</w:t>
      </w:r>
      <w:r w:rsidRPr="00FF06BB">
        <w:rPr>
          <w:bCs/>
        </w:rPr>
        <w:t>verstrekker.</w:t>
      </w:r>
    </w:p>
    <w:p w14:paraId="208DC73F" w14:textId="77777777" w:rsidR="00327093" w:rsidRPr="00327093" w:rsidRDefault="00327093" w:rsidP="000810AA">
      <w:pPr>
        <w:spacing w:after="0" w:line="240" w:lineRule="auto"/>
        <w:rPr>
          <w:bCs/>
        </w:rPr>
      </w:pPr>
    </w:p>
    <w:p w14:paraId="4BBB7115" w14:textId="60BC6C4D" w:rsidR="000810AA" w:rsidRPr="000810AA" w:rsidRDefault="000810AA" w:rsidP="000810AA">
      <w:pPr>
        <w:spacing w:after="0" w:line="240" w:lineRule="auto"/>
        <w:rPr>
          <w:b/>
          <w:i/>
          <w:iCs/>
          <w:sz w:val="24"/>
          <w:szCs w:val="24"/>
        </w:rPr>
      </w:pPr>
      <w:r w:rsidRPr="000810AA">
        <w:rPr>
          <w:b/>
          <w:i/>
          <w:iCs/>
          <w:sz w:val="24"/>
          <w:szCs w:val="24"/>
        </w:rPr>
        <w:t>Artikel 1</w:t>
      </w:r>
      <w:r w:rsidR="00327093">
        <w:rPr>
          <w:b/>
          <w:i/>
          <w:iCs/>
          <w:sz w:val="24"/>
          <w:szCs w:val="24"/>
        </w:rPr>
        <w:t>7</w:t>
      </w:r>
      <w:r w:rsidRPr="000810AA">
        <w:rPr>
          <w:b/>
          <w:i/>
          <w:iCs/>
          <w:sz w:val="24"/>
          <w:szCs w:val="24"/>
        </w:rPr>
        <w:tab/>
        <w:t>Aansprakelijkheid</w:t>
      </w:r>
    </w:p>
    <w:p w14:paraId="70EE1528" w14:textId="77777777" w:rsidR="000810AA" w:rsidRPr="000810AA" w:rsidRDefault="000810AA" w:rsidP="000810AA">
      <w:pPr>
        <w:spacing w:after="0" w:line="240" w:lineRule="auto"/>
      </w:pPr>
    </w:p>
    <w:p w14:paraId="78AE9A43" w14:textId="3250821D" w:rsidR="000810AA" w:rsidRPr="000810AA" w:rsidRDefault="000810AA" w:rsidP="000810AA">
      <w:pPr>
        <w:spacing w:after="0" w:line="240" w:lineRule="auto"/>
      </w:pPr>
      <w:r w:rsidRPr="000810AA">
        <w:t xml:space="preserve">Partijen zullen de geëigende verzekeringen afsluiten ter zake van aansprakelijkheid voor schade die de Functionarissen van de ene partij veroorzaken aan de andere partij en/of derden, alsmede voor schade die de werknemers zelf lijden. De </w:t>
      </w:r>
      <w:r w:rsidR="00C013F7" w:rsidRPr="000810AA">
        <w:t>schade</w:t>
      </w:r>
      <w:r w:rsidR="003A707D">
        <w:t xml:space="preserve"> </w:t>
      </w:r>
      <w:r w:rsidR="00C013F7" w:rsidRPr="000810AA">
        <w:t>toebrengende</w:t>
      </w:r>
      <w:r w:rsidRPr="000810AA">
        <w:t xml:space="preserve"> Partij is aansprakelijk voor de door haar toegebrachte schade aan personen en/of goederen van de andere partij, voortvloeiende uit de door de desbetreffende Partij verrichte werkzaamheden of activiteiten in het kader van het Project. De aansprakelijkheid is daarbij beperkt tot de hoogte </w:t>
      </w:r>
      <w:r w:rsidR="00FF06BB">
        <w:t xml:space="preserve">van xxx. </w:t>
      </w:r>
    </w:p>
    <w:p w14:paraId="5D60EA8F" w14:textId="77777777" w:rsidR="000810AA" w:rsidRPr="000810AA" w:rsidRDefault="000810AA" w:rsidP="000810AA">
      <w:pPr>
        <w:spacing w:after="0" w:line="240" w:lineRule="auto"/>
      </w:pPr>
    </w:p>
    <w:p w14:paraId="6A135147" w14:textId="77777777" w:rsidR="000810AA" w:rsidRPr="000810AA" w:rsidRDefault="000810AA" w:rsidP="000810AA">
      <w:pPr>
        <w:spacing w:after="0" w:line="240" w:lineRule="auto"/>
      </w:pPr>
      <w:r w:rsidRPr="000810AA">
        <w:t>Partijen vrijwaren elkaar over en weer voor de aanspraken van derden voor dergelijke schade.</w:t>
      </w:r>
    </w:p>
    <w:p w14:paraId="6FAAFB8A" w14:textId="77777777" w:rsidR="000810AA" w:rsidRPr="000810AA" w:rsidRDefault="000810AA" w:rsidP="000810AA">
      <w:pPr>
        <w:spacing w:after="0" w:line="240" w:lineRule="auto"/>
      </w:pPr>
    </w:p>
    <w:p w14:paraId="0D80D0D4" w14:textId="3985B0C6" w:rsidR="000810AA" w:rsidRPr="000810AA" w:rsidRDefault="000810AA" w:rsidP="000810AA">
      <w:pPr>
        <w:spacing w:after="0" w:line="240" w:lineRule="auto"/>
        <w:rPr>
          <w:b/>
          <w:i/>
          <w:iCs/>
          <w:sz w:val="24"/>
          <w:szCs w:val="24"/>
        </w:rPr>
      </w:pPr>
      <w:r w:rsidRPr="000810AA">
        <w:rPr>
          <w:b/>
          <w:i/>
          <w:iCs/>
          <w:sz w:val="24"/>
          <w:szCs w:val="24"/>
        </w:rPr>
        <w:t>Artikel 1</w:t>
      </w:r>
      <w:r w:rsidR="00327093">
        <w:rPr>
          <w:b/>
          <w:i/>
          <w:iCs/>
          <w:sz w:val="24"/>
          <w:szCs w:val="24"/>
        </w:rPr>
        <w:t>8</w:t>
      </w:r>
      <w:r w:rsidRPr="000810AA">
        <w:rPr>
          <w:b/>
          <w:i/>
          <w:iCs/>
          <w:sz w:val="24"/>
          <w:szCs w:val="24"/>
        </w:rPr>
        <w:tab/>
        <w:t>Intellectueel eigendom</w:t>
      </w:r>
    </w:p>
    <w:p w14:paraId="21D80A97" w14:textId="77777777" w:rsidR="000810AA" w:rsidRPr="000810AA" w:rsidRDefault="000810AA" w:rsidP="000810AA">
      <w:pPr>
        <w:spacing w:after="0" w:line="240" w:lineRule="auto"/>
      </w:pPr>
    </w:p>
    <w:p w14:paraId="54A9DF8E" w14:textId="6099EEED" w:rsidR="00E02A41" w:rsidRDefault="000810AA" w:rsidP="00327093">
      <w:pPr>
        <w:pStyle w:val="Lijstalinea"/>
        <w:numPr>
          <w:ilvl w:val="1"/>
          <w:numId w:val="9"/>
        </w:numPr>
        <w:spacing w:after="0" w:line="240" w:lineRule="auto"/>
      </w:pPr>
      <w:r w:rsidRPr="000810AA">
        <w:t xml:space="preserve">Intellectuele eigendomsrechten op door of voor één der </w:t>
      </w:r>
      <w:r w:rsidR="00E02A41">
        <w:t>P</w:t>
      </w:r>
      <w:r w:rsidRPr="000810AA">
        <w:t>artijen, waaronder mede begrepen</w:t>
      </w:r>
    </w:p>
    <w:p w14:paraId="781B17D2" w14:textId="72D37BD6" w:rsidR="000810AA" w:rsidRDefault="000810AA" w:rsidP="00E02A41">
      <w:pPr>
        <w:spacing w:after="0" w:line="240" w:lineRule="auto"/>
      </w:pPr>
      <w:r w:rsidRPr="000810AA">
        <w:t xml:space="preserve">die van studenten, bij deze overeenkomst ontwikkelde formats, opleidingen, diensten, producten, </w:t>
      </w:r>
      <w:r w:rsidR="00E02A41" w:rsidRPr="000810AA">
        <w:t>procedés</w:t>
      </w:r>
      <w:r w:rsidRPr="000810AA">
        <w:t>, (onderwijs)programma’s of (onderwijs)materialen</w:t>
      </w:r>
      <w:r w:rsidR="00C22B97">
        <w:t>,</w:t>
      </w:r>
      <w:r w:rsidRPr="000810AA">
        <w:t xml:space="preserve"> komen toe aan die </w:t>
      </w:r>
      <w:r w:rsidR="00E02A41">
        <w:t>P</w:t>
      </w:r>
      <w:r w:rsidRPr="000810AA">
        <w:t>artij.</w:t>
      </w:r>
    </w:p>
    <w:p w14:paraId="44C9CB5B" w14:textId="0DF6330D" w:rsidR="00E02A41" w:rsidRDefault="000810AA" w:rsidP="00327093">
      <w:pPr>
        <w:pStyle w:val="Lijstalinea"/>
        <w:numPr>
          <w:ilvl w:val="1"/>
          <w:numId w:val="9"/>
        </w:numPr>
        <w:spacing w:after="0" w:line="240" w:lineRule="auto"/>
      </w:pPr>
      <w:r w:rsidRPr="000810AA">
        <w:t>Partijen zullen volledig medewerken aan alle handelingen die verricht moeten worden voor</w:t>
      </w:r>
    </w:p>
    <w:p w14:paraId="426DD2BE" w14:textId="202996B1" w:rsidR="000810AA" w:rsidRDefault="000810AA" w:rsidP="00E02A41">
      <w:pPr>
        <w:spacing w:after="0" w:line="240" w:lineRule="auto"/>
      </w:pPr>
      <w:r w:rsidRPr="000810AA">
        <w:t>de bescherming van de in het vorige lid bedoelde intellectuele eigendomsrechten. De kosten hiervan zullen gedragen worden door de partij aan wie deze rechten toekomen.</w:t>
      </w:r>
    </w:p>
    <w:p w14:paraId="2B505E6F" w14:textId="77777777" w:rsidR="00E02A41" w:rsidRDefault="000810AA" w:rsidP="00327093">
      <w:pPr>
        <w:pStyle w:val="Lijstalinea"/>
        <w:numPr>
          <w:ilvl w:val="1"/>
          <w:numId w:val="9"/>
        </w:numPr>
        <w:spacing w:after="0" w:line="240" w:lineRule="auto"/>
      </w:pPr>
      <w:r w:rsidRPr="000810AA">
        <w:t>De partij aan wie de in het eerste lid bedoelde intellectuele eigendomsrechten toekomen,</w:t>
      </w:r>
    </w:p>
    <w:p w14:paraId="0A3A9BD1" w14:textId="0714A6CF" w:rsidR="000810AA" w:rsidRDefault="000810AA" w:rsidP="00E02A41">
      <w:pPr>
        <w:spacing w:after="0" w:line="240" w:lineRule="auto"/>
      </w:pPr>
      <w:r w:rsidRPr="000810AA">
        <w:lastRenderedPageBreak/>
        <w:t>verleent aan de andere partij voor de duur van deze overeenkomst een gebruiksrecht om niet</w:t>
      </w:r>
      <w:r w:rsidR="00E02A41">
        <w:t>,</w:t>
      </w:r>
      <w:r w:rsidRPr="000810AA">
        <w:t xml:space="preserve"> voor het gebruiken van deze intellectuele eigendomsrechten voor zover dat nodig is voor de uitvoering van deze overeenkomst</w:t>
      </w:r>
      <w:r w:rsidR="00E02A41">
        <w:t>;</w:t>
      </w:r>
    </w:p>
    <w:p w14:paraId="05785DC5" w14:textId="0792DDB8" w:rsidR="000810AA" w:rsidRPr="000810AA" w:rsidRDefault="00E02A41" w:rsidP="00E02A41">
      <w:pPr>
        <w:spacing w:after="0" w:line="240" w:lineRule="auto"/>
      </w:pPr>
      <w:r>
        <w:rPr>
          <w:b/>
          <w:bCs/>
        </w:rPr>
        <w:t>1</w:t>
      </w:r>
      <w:r w:rsidR="00327093">
        <w:rPr>
          <w:b/>
          <w:bCs/>
        </w:rPr>
        <w:t>8</w:t>
      </w:r>
      <w:r>
        <w:rPr>
          <w:b/>
          <w:bCs/>
        </w:rPr>
        <w:t>.4</w:t>
      </w:r>
      <w:r>
        <w:rPr>
          <w:b/>
          <w:bCs/>
        </w:rPr>
        <w:tab/>
      </w:r>
      <w:r w:rsidR="000810AA" w:rsidRPr="000810AA">
        <w:t xml:space="preserve">Uiterlijk drie maanden voor beëindiging van deze overeenkomst maken partijen schriftelijke afspraken over de intellectuele eigendomsrechten ten aanzien van de gezamenlijk ontwikkelde producten of </w:t>
      </w:r>
      <w:r w:rsidRPr="000810AA">
        <w:t>procedés</w:t>
      </w:r>
      <w:r w:rsidR="000810AA" w:rsidRPr="000810AA">
        <w:t>, waaronder mede begrepen die van studenten en onder welke voorwaarden en condities een voortzetting van het gebruiksrecht daarvan mogelijk is.</w:t>
      </w:r>
    </w:p>
    <w:p w14:paraId="75B214EC" w14:textId="77777777" w:rsidR="000810AA" w:rsidRPr="000810AA" w:rsidRDefault="000810AA" w:rsidP="000810AA">
      <w:pPr>
        <w:spacing w:after="0" w:line="240" w:lineRule="auto"/>
      </w:pPr>
    </w:p>
    <w:p w14:paraId="749F831B" w14:textId="7F30EF71" w:rsidR="000810AA" w:rsidRPr="000810AA" w:rsidRDefault="000810AA" w:rsidP="000810AA">
      <w:pPr>
        <w:spacing w:after="0" w:line="240" w:lineRule="auto"/>
        <w:rPr>
          <w:b/>
          <w:i/>
          <w:iCs/>
          <w:sz w:val="24"/>
          <w:szCs w:val="24"/>
        </w:rPr>
      </w:pPr>
      <w:r w:rsidRPr="000810AA">
        <w:rPr>
          <w:b/>
          <w:i/>
          <w:iCs/>
          <w:sz w:val="24"/>
          <w:szCs w:val="24"/>
        </w:rPr>
        <w:t>Artikel 1</w:t>
      </w:r>
      <w:r w:rsidR="00327093">
        <w:rPr>
          <w:b/>
          <w:i/>
          <w:iCs/>
          <w:sz w:val="24"/>
          <w:szCs w:val="24"/>
        </w:rPr>
        <w:t>9</w:t>
      </w:r>
      <w:r w:rsidRPr="000810AA">
        <w:rPr>
          <w:b/>
          <w:i/>
          <w:iCs/>
          <w:sz w:val="24"/>
          <w:szCs w:val="24"/>
        </w:rPr>
        <w:tab/>
        <w:t xml:space="preserve"> Wijzigingen en aanvullingen van de overeenkomst</w:t>
      </w:r>
    </w:p>
    <w:p w14:paraId="267590A8" w14:textId="77777777" w:rsidR="000810AA" w:rsidRPr="000810AA" w:rsidRDefault="000810AA" w:rsidP="000810AA">
      <w:pPr>
        <w:spacing w:after="0" w:line="240" w:lineRule="auto"/>
      </w:pPr>
    </w:p>
    <w:p w14:paraId="073B3B9A" w14:textId="28509E75" w:rsidR="000810AA" w:rsidRPr="000810AA" w:rsidRDefault="000810AA" w:rsidP="000810AA">
      <w:pPr>
        <w:spacing w:after="0" w:line="240" w:lineRule="auto"/>
      </w:pPr>
      <w:r w:rsidRPr="000810AA">
        <w:t xml:space="preserve">Wijzigingen en aanvullingen van deze overeenkomst zijn slechts geldig indien zij schriftelijk tussen Partijen overeengekomen zijn. </w:t>
      </w:r>
    </w:p>
    <w:p w14:paraId="337F1C26" w14:textId="77777777" w:rsidR="000810AA" w:rsidRPr="000810AA" w:rsidRDefault="000810AA" w:rsidP="000810AA">
      <w:pPr>
        <w:spacing w:after="0" w:line="240" w:lineRule="auto"/>
      </w:pPr>
    </w:p>
    <w:p w14:paraId="2E67B972" w14:textId="606D3BD0" w:rsidR="000810AA" w:rsidRPr="000810AA" w:rsidRDefault="000810AA" w:rsidP="000810AA">
      <w:pPr>
        <w:spacing w:after="0" w:line="240" w:lineRule="auto"/>
        <w:rPr>
          <w:b/>
          <w:i/>
          <w:iCs/>
          <w:sz w:val="24"/>
          <w:szCs w:val="24"/>
        </w:rPr>
      </w:pPr>
      <w:r w:rsidRPr="000810AA">
        <w:rPr>
          <w:b/>
          <w:i/>
          <w:iCs/>
          <w:sz w:val="24"/>
          <w:szCs w:val="24"/>
        </w:rPr>
        <w:t xml:space="preserve">Artikel </w:t>
      </w:r>
      <w:r w:rsidR="00327093">
        <w:rPr>
          <w:b/>
          <w:i/>
          <w:iCs/>
          <w:sz w:val="24"/>
          <w:szCs w:val="24"/>
        </w:rPr>
        <w:t>20</w:t>
      </w:r>
      <w:r w:rsidRPr="000810AA">
        <w:rPr>
          <w:b/>
          <w:i/>
          <w:iCs/>
          <w:sz w:val="24"/>
          <w:szCs w:val="24"/>
        </w:rPr>
        <w:tab/>
        <w:t>Gedeeltelijke nietigheid, leemten in de overeenkomst</w:t>
      </w:r>
    </w:p>
    <w:p w14:paraId="5C420382" w14:textId="77777777" w:rsidR="000810AA" w:rsidRPr="000810AA" w:rsidRDefault="000810AA" w:rsidP="000810AA">
      <w:pPr>
        <w:spacing w:after="0" w:line="240" w:lineRule="auto"/>
        <w:rPr>
          <w:b/>
        </w:rPr>
      </w:pPr>
    </w:p>
    <w:p w14:paraId="6B8D7BCC" w14:textId="6FEEB5C2" w:rsidR="000810AA" w:rsidRDefault="000810AA" w:rsidP="000810AA">
      <w:pPr>
        <w:spacing w:after="0" w:line="240" w:lineRule="auto"/>
      </w:pPr>
      <w:r w:rsidRPr="000810AA">
        <w:t>Indien bepalingen van deze samenwerkingsovereenkomst nietig zijn of worden of indien een leemte in de regeling blijkt, behouden de overige bepalingen van deze samenwerkingsovereenkomst onverkort hun geldigheid. De Partijen streven in dat geval naar een regeling die het economisch resultaat van de nietige bepaling zo dicht mogelijk benadert.</w:t>
      </w:r>
    </w:p>
    <w:p w14:paraId="33BFCB70" w14:textId="5FEC5A2F" w:rsidR="00327093" w:rsidRDefault="00327093" w:rsidP="000810AA">
      <w:pPr>
        <w:spacing w:after="0" w:line="240" w:lineRule="auto"/>
      </w:pPr>
    </w:p>
    <w:p w14:paraId="094C9664" w14:textId="2F18CC1C" w:rsidR="00327093" w:rsidRPr="007064A8" w:rsidRDefault="00327093" w:rsidP="000810AA">
      <w:pPr>
        <w:spacing w:after="0" w:line="240" w:lineRule="auto"/>
        <w:rPr>
          <w:b/>
          <w:bCs/>
          <w:i/>
          <w:iCs/>
          <w:sz w:val="24"/>
          <w:szCs w:val="24"/>
        </w:rPr>
      </w:pPr>
      <w:r w:rsidRPr="007064A8">
        <w:rPr>
          <w:b/>
          <w:bCs/>
          <w:i/>
          <w:iCs/>
          <w:sz w:val="24"/>
          <w:szCs w:val="24"/>
        </w:rPr>
        <w:t>Artikel 21</w:t>
      </w:r>
      <w:r w:rsidRPr="007064A8">
        <w:rPr>
          <w:b/>
          <w:bCs/>
          <w:i/>
          <w:iCs/>
          <w:sz w:val="24"/>
          <w:szCs w:val="24"/>
        </w:rPr>
        <w:tab/>
        <w:t>Uittreding</w:t>
      </w:r>
    </w:p>
    <w:p w14:paraId="67A24092" w14:textId="77777777" w:rsidR="00341BE0" w:rsidRPr="007064A8" w:rsidRDefault="00341BE0" w:rsidP="00BE71E9">
      <w:pPr>
        <w:spacing w:after="0" w:line="240" w:lineRule="auto"/>
      </w:pPr>
    </w:p>
    <w:p w14:paraId="6A75DFDA" w14:textId="37DBB457" w:rsidR="00BE71E9" w:rsidRPr="007064A8" w:rsidRDefault="00341BE0" w:rsidP="00BE71E9">
      <w:pPr>
        <w:spacing w:after="0" w:line="240" w:lineRule="auto"/>
      </w:pPr>
      <w:r w:rsidRPr="007064A8">
        <w:rPr>
          <w:b/>
          <w:bCs/>
        </w:rPr>
        <w:t>21.1</w:t>
      </w:r>
      <w:r w:rsidRPr="007064A8">
        <w:t xml:space="preserve"> </w:t>
      </w:r>
      <w:r w:rsidR="00BE71E9" w:rsidRPr="007064A8">
        <w:t xml:space="preserve">Onverminderd het bepaalde in deze </w:t>
      </w:r>
      <w:bookmarkStart w:id="3" w:name="_Hlk36548500"/>
      <w:r w:rsidR="00BE71E9" w:rsidRPr="007064A8">
        <w:t xml:space="preserve">consortium agreement </w:t>
      </w:r>
      <w:bookmarkEnd w:id="3"/>
      <w:r w:rsidR="00BE71E9" w:rsidRPr="007064A8">
        <w:t xml:space="preserve">en Boek 6 van het Burgerlijk Wetboek, is geen der Partijen bevoegd deze consortium agreement of </w:t>
      </w:r>
      <w:r w:rsidR="00B76096" w:rsidRPr="007064A8">
        <w:t xml:space="preserve">haar </w:t>
      </w:r>
      <w:r w:rsidR="00BE71E9" w:rsidRPr="007064A8">
        <w:t xml:space="preserve">deelname aan het Project te beëindigen, tenzij die Partij de voorafgaande schriftelijke goedkeuring heeft verkregen van de penvoerder, de andere Partijen en de </w:t>
      </w:r>
      <w:r w:rsidR="00D60B9E" w:rsidRPr="007064A8">
        <w:t>Subsidiegevers</w:t>
      </w:r>
      <w:r w:rsidR="00BE71E9" w:rsidRPr="007064A8">
        <w:t>.</w:t>
      </w:r>
    </w:p>
    <w:p w14:paraId="077AF1D1" w14:textId="71ED3F2E" w:rsidR="00BE71E9" w:rsidRPr="007064A8" w:rsidRDefault="00341BE0" w:rsidP="00BE71E9">
      <w:pPr>
        <w:spacing w:after="0" w:line="240" w:lineRule="auto"/>
      </w:pPr>
      <w:r w:rsidRPr="007064A8">
        <w:rPr>
          <w:b/>
          <w:bCs/>
        </w:rPr>
        <w:t>21.2</w:t>
      </w:r>
      <w:r w:rsidRPr="007064A8">
        <w:t xml:space="preserve"> </w:t>
      </w:r>
      <w:r w:rsidR="00BE71E9" w:rsidRPr="007064A8">
        <w:t xml:space="preserve">Indien en zodra een Partij toerekenbaar tekortschiet in de nakoming van </w:t>
      </w:r>
      <w:r w:rsidR="00C22B97" w:rsidRPr="007064A8">
        <w:t xml:space="preserve">haar </w:t>
      </w:r>
      <w:r w:rsidR="00BE71E9" w:rsidRPr="007064A8">
        <w:t xml:space="preserve">verplichtingen onder deze consortium agreement of de </w:t>
      </w:r>
      <w:r w:rsidR="00D60B9E" w:rsidRPr="007064A8">
        <w:t>Subsidie</w:t>
      </w:r>
      <w:r w:rsidR="00BE71E9" w:rsidRPr="007064A8">
        <w:t xml:space="preserve">beschikkingen en deze tekortkoming niet ongedaan kan worden gemaakt of niet ongedaan wordt gemaakt binnen zestig (60) dagen nadat </w:t>
      </w:r>
      <w:r w:rsidR="00C22B97" w:rsidRPr="007064A8">
        <w:t xml:space="preserve">zij </w:t>
      </w:r>
      <w:r w:rsidR="00BE71E9" w:rsidRPr="007064A8">
        <w:t>door de andere Partijen schriftelijk in gebreke is gesteld</w:t>
      </w:r>
      <w:r w:rsidR="00C22B97" w:rsidRPr="007064A8">
        <w:t>,</w:t>
      </w:r>
      <w:r w:rsidR="00BE71E9" w:rsidRPr="007064A8">
        <w:t xml:space="preserve"> hebben de overige Partijen gezamenlijk het recht deze consortium agreement schriftelijk en met onmiddellijke ingang geheel of gedeeltelijk jegens die Partij te ontbinden.</w:t>
      </w:r>
    </w:p>
    <w:p w14:paraId="612620CC" w14:textId="7F8FBED2" w:rsidR="00BE71E9" w:rsidRPr="007064A8" w:rsidRDefault="00341BE0" w:rsidP="00BE71E9">
      <w:pPr>
        <w:spacing w:after="0" w:line="240" w:lineRule="auto"/>
      </w:pPr>
      <w:r w:rsidRPr="007064A8">
        <w:rPr>
          <w:b/>
          <w:bCs/>
        </w:rPr>
        <w:t>21.3</w:t>
      </w:r>
      <w:r w:rsidR="00BE71E9" w:rsidRPr="007064A8">
        <w:t xml:space="preserve"> Indien en voor</w:t>
      </w:r>
      <w:r w:rsidR="00C22B97" w:rsidRPr="007064A8">
        <w:t xml:space="preserve"> </w:t>
      </w:r>
      <w:r w:rsidR="00BE71E9" w:rsidRPr="007064A8">
        <w:t xml:space="preserve">zover deze consortium agreement jegens een Partij op grond van Artikel </w:t>
      </w:r>
      <w:r w:rsidRPr="007064A8">
        <w:t>21</w:t>
      </w:r>
      <w:r w:rsidR="00BE71E9" w:rsidRPr="007064A8">
        <w:t>.2 wordt ontbonden</w:t>
      </w:r>
      <w:r w:rsidR="00D51253" w:rsidRPr="007064A8">
        <w:t xml:space="preserve"> </w:t>
      </w:r>
      <w:r w:rsidR="00BE71E9" w:rsidRPr="007064A8">
        <w:t xml:space="preserve">hebben de overige Partijen, behoudens goedkeuring van de </w:t>
      </w:r>
      <w:r w:rsidR="00D60B9E" w:rsidRPr="007064A8">
        <w:t>subsidiegevers</w:t>
      </w:r>
      <w:r w:rsidR="00BE71E9" w:rsidRPr="007064A8">
        <w:t xml:space="preserve">, het recht de rechten en verplichtingen van die Partij uit </w:t>
      </w:r>
      <w:r w:rsidR="00CE441F" w:rsidRPr="007064A8">
        <w:t xml:space="preserve">de </w:t>
      </w:r>
      <w:r w:rsidR="00D60B9E" w:rsidRPr="007064A8">
        <w:t>Subsidie</w:t>
      </w:r>
      <w:r w:rsidR="00CE441F" w:rsidRPr="007064A8">
        <w:t>beschikkingen</w:t>
      </w:r>
      <w:r w:rsidR="00BE71E9" w:rsidRPr="007064A8">
        <w:t xml:space="preserve"> en deze </w:t>
      </w:r>
      <w:r w:rsidR="00CE441F" w:rsidRPr="007064A8">
        <w:t>consortium agreement</w:t>
      </w:r>
      <w:r w:rsidR="00BE71E9" w:rsidRPr="007064A8">
        <w:t xml:space="preserve"> over te nemen, te herverdelen en/of aan een derde over te dragen en het </w:t>
      </w:r>
      <w:r w:rsidR="00CE441F" w:rsidRPr="007064A8">
        <w:t>p</w:t>
      </w:r>
      <w:r w:rsidR="00BE71E9" w:rsidRPr="007064A8">
        <w:t xml:space="preserve">rojectdeel van die Partij </w:t>
      </w:r>
      <w:r w:rsidR="00CE441F" w:rsidRPr="007064A8">
        <w:t xml:space="preserve">(op basis van het Werkplan) </w:t>
      </w:r>
      <w:r w:rsidR="00BE71E9" w:rsidRPr="007064A8">
        <w:t xml:space="preserve">en daarop betrekking hebbende (deel-)betalingen van de </w:t>
      </w:r>
      <w:r w:rsidR="00D60B9E" w:rsidRPr="007064A8">
        <w:t>Subsidiegevers</w:t>
      </w:r>
      <w:r w:rsidR="00CE441F" w:rsidRPr="007064A8">
        <w:t xml:space="preserve"> via de penvoerder</w:t>
      </w:r>
      <w:r w:rsidR="00BE71E9" w:rsidRPr="007064A8">
        <w:t xml:space="preserve"> te ontvangen</w:t>
      </w:r>
      <w:r w:rsidR="00CE441F" w:rsidRPr="007064A8">
        <w:t>.</w:t>
      </w:r>
    </w:p>
    <w:p w14:paraId="5D440C80" w14:textId="78CD5FD7" w:rsidR="00BE71E9" w:rsidRDefault="00CE441F" w:rsidP="00BE71E9">
      <w:pPr>
        <w:spacing w:after="0" w:line="240" w:lineRule="auto"/>
      </w:pPr>
      <w:r w:rsidRPr="007064A8">
        <w:rPr>
          <w:b/>
          <w:bCs/>
        </w:rPr>
        <w:t>21</w:t>
      </w:r>
      <w:r w:rsidR="00BE71E9" w:rsidRPr="007064A8">
        <w:rPr>
          <w:b/>
          <w:bCs/>
        </w:rPr>
        <w:t>.4</w:t>
      </w:r>
      <w:r w:rsidR="00BE71E9" w:rsidRPr="007064A8">
        <w:t xml:space="preserve"> Een Partij waarvan deze </w:t>
      </w:r>
      <w:r w:rsidR="00D51253" w:rsidRPr="007064A8">
        <w:t>consortium agreement</w:t>
      </w:r>
      <w:r w:rsidR="00BE71E9" w:rsidRPr="007064A8">
        <w:t xml:space="preserve"> </w:t>
      </w:r>
      <w:r w:rsidR="00D51253" w:rsidRPr="007064A8">
        <w:t xml:space="preserve">voor het einde van het project </w:t>
      </w:r>
      <w:r w:rsidR="00BE71E9" w:rsidRPr="007064A8">
        <w:t>ontbonden wordt</w:t>
      </w:r>
      <w:r w:rsidR="00C22B97" w:rsidRPr="007064A8">
        <w:t>,</w:t>
      </w:r>
      <w:r w:rsidR="00BE71E9" w:rsidRPr="007064A8">
        <w:t xml:space="preserve"> zal de reeds ontvangen </w:t>
      </w:r>
      <w:r w:rsidR="00D60B9E" w:rsidRPr="007064A8">
        <w:t>Subsidie</w:t>
      </w:r>
      <w:r w:rsidR="00BE71E9" w:rsidRPr="007064A8">
        <w:t xml:space="preserve"> terugstorten, behoudens dat deel van de </w:t>
      </w:r>
      <w:r w:rsidR="00D60B9E" w:rsidRPr="007064A8">
        <w:t>Subsidie</w:t>
      </w:r>
      <w:r w:rsidR="00BE71E9" w:rsidRPr="007064A8">
        <w:t xml:space="preserve"> </w:t>
      </w:r>
      <w:r w:rsidR="00D51253" w:rsidRPr="007064A8">
        <w:t xml:space="preserve">waarvoor de werkzaamheden conform het Werkplan zijn uitgevoerd en </w:t>
      </w:r>
      <w:r w:rsidR="00BE71E9" w:rsidRPr="007064A8">
        <w:t xml:space="preserve">dat is goedgekeurd door de </w:t>
      </w:r>
      <w:r w:rsidR="00D51253" w:rsidRPr="007064A8">
        <w:t>penvoerder</w:t>
      </w:r>
      <w:r w:rsidR="00BE71E9" w:rsidRPr="007064A8">
        <w:t>.</w:t>
      </w:r>
      <w:r w:rsidR="00BE71E9">
        <w:t xml:space="preserve"> </w:t>
      </w:r>
    </w:p>
    <w:p w14:paraId="23E55BE1" w14:textId="31029BC8" w:rsidR="00BE71E9" w:rsidRDefault="00BE71E9" w:rsidP="000810AA">
      <w:pPr>
        <w:spacing w:after="0" w:line="240" w:lineRule="auto"/>
      </w:pPr>
    </w:p>
    <w:p w14:paraId="75236C5F" w14:textId="77777777" w:rsidR="00327093" w:rsidRPr="000810AA" w:rsidRDefault="00327093" w:rsidP="000810AA">
      <w:pPr>
        <w:spacing w:after="0" w:line="240" w:lineRule="auto"/>
      </w:pPr>
    </w:p>
    <w:p w14:paraId="7EFA6A82" w14:textId="624443ED" w:rsidR="000810AA" w:rsidRPr="000810AA" w:rsidRDefault="000810AA" w:rsidP="000810AA">
      <w:pPr>
        <w:spacing w:after="0" w:line="240" w:lineRule="auto"/>
        <w:rPr>
          <w:b/>
          <w:i/>
          <w:iCs/>
          <w:sz w:val="24"/>
          <w:szCs w:val="24"/>
        </w:rPr>
      </w:pPr>
      <w:r w:rsidRPr="000810AA">
        <w:rPr>
          <w:b/>
          <w:i/>
          <w:iCs/>
          <w:sz w:val="24"/>
          <w:szCs w:val="24"/>
        </w:rPr>
        <w:t>Artikel 2</w:t>
      </w:r>
      <w:r w:rsidR="00327093">
        <w:rPr>
          <w:b/>
          <w:i/>
          <w:iCs/>
          <w:sz w:val="24"/>
          <w:szCs w:val="24"/>
        </w:rPr>
        <w:t>2</w:t>
      </w:r>
      <w:r w:rsidRPr="000810AA">
        <w:rPr>
          <w:b/>
          <w:i/>
          <w:iCs/>
          <w:sz w:val="24"/>
          <w:szCs w:val="24"/>
        </w:rPr>
        <w:tab/>
        <w:t>Toepasselijk recht, geschillen</w:t>
      </w:r>
    </w:p>
    <w:p w14:paraId="67D50B10" w14:textId="77777777" w:rsidR="000810AA" w:rsidRPr="000810AA" w:rsidRDefault="000810AA" w:rsidP="000810AA">
      <w:pPr>
        <w:spacing w:after="0" w:line="240" w:lineRule="auto"/>
        <w:rPr>
          <w:b/>
          <w:u w:val="single"/>
        </w:rPr>
      </w:pPr>
    </w:p>
    <w:p w14:paraId="73165F2B" w14:textId="3AE28831" w:rsidR="000810AA" w:rsidRPr="000810AA" w:rsidRDefault="000810AA" w:rsidP="000810AA">
      <w:pPr>
        <w:spacing w:after="0" w:line="240" w:lineRule="auto"/>
      </w:pPr>
      <w:r w:rsidRPr="000810AA">
        <w:t xml:space="preserve">Deze samenwerkingsovereenkomst wordt beheerst door het Nederlandse recht. In geschillen tussen Partijen is uitsluitend de bevoegde rechter binnen het Arrondissement </w:t>
      </w:r>
      <w:r w:rsidR="007064A8">
        <w:t>xxx</w:t>
      </w:r>
      <w:r w:rsidRPr="000810AA">
        <w:t xml:space="preserve"> bevoegd.</w:t>
      </w:r>
    </w:p>
    <w:p w14:paraId="3C4DE637" w14:textId="77777777" w:rsidR="000810AA" w:rsidRPr="000810AA" w:rsidRDefault="000810AA" w:rsidP="000810AA">
      <w:pPr>
        <w:spacing w:after="0" w:line="240" w:lineRule="auto"/>
      </w:pPr>
    </w:p>
    <w:p w14:paraId="13858D8C" w14:textId="77777777" w:rsidR="000810AA" w:rsidRPr="000810AA" w:rsidRDefault="000810AA" w:rsidP="000810AA">
      <w:pPr>
        <w:spacing w:after="0" w:line="240" w:lineRule="auto"/>
      </w:pPr>
    </w:p>
    <w:p w14:paraId="0593E4DE" w14:textId="77777777" w:rsidR="000810AA" w:rsidRPr="000810AA" w:rsidRDefault="000810AA" w:rsidP="000810AA">
      <w:pPr>
        <w:spacing w:after="0" w:line="240" w:lineRule="auto"/>
        <w:rPr>
          <w:b/>
          <w:bCs/>
        </w:rPr>
      </w:pPr>
      <w:r w:rsidRPr="000810AA">
        <w:rPr>
          <w:b/>
          <w:bCs/>
        </w:rPr>
        <w:br w:type="page"/>
      </w:r>
    </w:p>
    <w:p w14:paraId="15BFC42F" w14:textId="336DA72E" w:rsidR="000810AA" w:rsidRPr="000810AA" w:rsidRDefault="000810AA" w:rsidP="000810AA">
      <w:pPr>
        <w:spacing w:after="0" w:line="240" w:lineRule="auto"/>
      </w:pPr>
      <w:r w:rsidRPr="000810AA">
        <w:lastRenderedPageBreak/>
        <w:t>Aldus opgemaakt en ondertekend in tweevoud</w:t>
      </w:r>
      <w:r w:rsidR="0084399F">
        <w:t xml:space="preserve">, te </w:t>
      </w:r>
      <w:r w:rsidR="007064A8">
        <w:t>xxx</w:t>
      </w:r>
      <w:r w:rsidR="0084399F">
        <w:t xml:space="preserve"> op</w:t>
      </w:r>
      <w:r w:rsidR="0084399F" w:rsidRPr="0084399F">
        <w:t xml:space="preserve"> </w:t>
      </w:r>
      <w:r w:rsidR="0084399F">
        <w:t xml:space="preserve"> </w:t>
      </w:r>
      <w:r w:rsidR="0084399F" w:rsidRPr="000810AA">
        <w:t>Datum:</w:t>
      </w:r>
      <w:r w:rsidR="0084399F" w:rsidRPr="000810AA">
        <w:tab/>
        <w:t>&lt;</w:t>
      </w:r>
      <w:proofErr w:type="spellStart"/>
      <w:r w:rsidR="0084399F" w:rsidRPr="000810AA">
        <w:t>dd</w:t>
      </w:r>
      <w:proofErr w:type="spellEnd"/>
      <w:r w:rsidR="0084399F" w:rsidRPr="000810AA">
        <w:t>-mm-</w:t>
      </w:r>
      <w:proofErr w:type="spellStart"/>
      <w:r w:rsidR="0084399F" w:rsidRPr="000810AA">
        <w:t>jjj</w:t>
      </w:r>
      <w:proofErr w:type="spellEnd"/>
      <w:r w:rsidR="0084399F" w:rsidRPr="000810AA">
        <w:t>&gt;</w:t>
      </w:r>
      <w:r w:rsidRPr="000810AA">
        <w:t>.</w:t>
      </w:r>
    </w:p>
    <w:p w14:paraId="78D60701" w14:textId="77777777" w:rsidR="000810AA" w:rsidRPr="000810AA" w:rsidRDefault="000810AA" w:rsidP="000810AA">
      <w:pPr>
        <w:spacing w:after="0" w:line="240" w:lineRule="auto"/>
      </w:pPr>
    </w:p>
    <w:p w14:paraId="45D79997" w14:textId="77777777" w:rsidR="000810AA" w:rsidRPr="000810AA" w:rsidRDefault="000810AA" w:rsidP="000810AA">
      <w:pPr>
        <w:spacing w:after="0" w:line="240" w:lineRule="auto"/>
      </w:pPr>
    </w:p>
    <w:p w14:paraId="7B2C02CE" w14:textId="77777777" w:rsidR="000810AA" w:rsidRPr="000810AA" w:rsidRDefault="000810AA" w:rsidP="000810AA">
      <w:pPr>
        <w:spacing w:after="0" w:line="240" w:lineRule="auto"/>
      </w:pPr>
    </w:p>
    <w:p w14:paraId="62748794" w14:textId="77777777" w:rsidR="000810AA" w:rsidRPr="000810AA" w:rsidRDefault="000810AA" w:rsidP="000810AA">
      <w:pPr>
        <w:spacing w:after="0" w:line="240" w:lineRule="auto"/>
      </w:pPr>
    </w:p>
    <w:p w14:paraId="2B822497" w14:textId="10B34C68" w:rsidR="000810AA" w:rsidRPr="000810AA" w:rsidRDefault="000810AA" w:rsidP="000810AA">
      <w:pPr>
        <w:spacing w:after="0" w:line="240" w:lineRule="auto"/>
      </w:pPr>
      <w:r w:rsidRPr="000810AA">
        <w:t>Plaats:</w:t>
      </w:r>
      <w:r w:rsidRPr="000810AA">
        <w:tab/>
      </w:r>
    </w:p>
    <w:p w14:paraId="3AC276F1" w14:textId="77777777" w:rsidR="000810AA" w:rsidRPr="000810AA" w:rsidRDefault="000810AA" w:rsidP="000810AA">
      <w:pPr>
        <w:spacing w:after="0" w:line="240" w:lineRule="auto"/>
      </w:pPr>
    </w:p>
    <w:p w14:paraId="7F8CE14A" w14:textId="77777777" w:rsidR="000810AA" w:rsidRPr="000810AA" w:rsidRDefault="000810AA" w:rsidP="000810AA">
      <w:pPr>
        <w:spacing w:after="0" w:line="240" w:lineRule="auto"/>
      </w:pPr>
    </w:p>
    <w:p w14:paraId="0AA9BC20" w14:textId="79E8B317" w:rsidR="000810AA" w:rsidRPr="000810AA" w:rsidRDefault="000810AA" w:rsidP="000810AA">
      <w:pPr>
        <w:spacing w:after="0" w:line="240" w:lineRule="auto"/>
      </w:pPr>
      <w:r w:rsidRPr="000810AA">
        <w:t>Bedrijfsnaam:</w:t>
      </w:r>
      <w:r w:rsidRPr="000810AA">
        <w:tab/>
      </w:r>
      <w:r w:rsidR="007064A8">
        <w:t xml:space="preserve">XYZ </w:t>
      </w:r>
      <w:r w:rsidR="007064A8">
        <w:br/>
      </w:r>
    </w:p>
    <w:p w14:paraId="7CD2108E" w14:textId="562BD23F" w:rsidR="000810AA" w:rsidRDefault="000810AA" w:rsidP="000810AA">
      <w:pPr>
        <w:spacing w:after="0" w:line="240" w:lineRule="auto"/>
      </w:pPr>
      <w:r w:rsidRPr="000810AA">
        <w:t>Contactpersoon:</w:t>
      </w:r>
      <w:r w:rsidRPr="000810AA">
        <w:tab/>
      </w:r>
      <w:r w:rsidR="007064A8">
        <w:t>xxx</w:t>
      </w:r>
      <w:r w:rsidR="00795ECD" w:rsidRPr="00795ECD">
        <w:t xml:space="preserve"> </w:t>
      </w:r>
    </w:p>
    <w:p w14:paraId="4B0644FB" w14:textId="4A9136DC" w:rsidR="00795ECD" w:rsidRDefault="00795ECD" w:rsidP="000810AA">
      <w:pPr>
        <w:spacing w:after="0" w:line="240" w:lineRule="auto"/>
      </w:pPr>
    </w:p>
    <w:p w14:paraId="3FF2826B" w14:textId="77777777" w:rsidR="00795ECD" w:rsidRPr="000810AA" w:rsidRDefault="00795ECD" w:rsidP="000810AA">
      <w:pPr>
        <w:spacing w:after="0" w:line="240" w:lineRule="auto"/>
      </w:pPr>
    </w:p>
    <w:p w14:paraId="21D1FF97" w14:textId="77777777" w:rsidR="000810AA" w:rsidRPr="000810AA" w:rsidRDefault="000810AA" w:rsidP="000810AA">
      <w:pPr>
        <w:spacing w:after="0" w:line="240" w:lineRule="auto"/>
      </w:pPr>
    </w:p>
    <w:p w14:paraId="1046FBD5" w14:textId="77777777" w:rsidR="000810AA" w:rsidRPr="000810AA" w:rsidRDefault="000810AA" w:rsidP="000810AA">
      <w:pPr>
        <w:spacing w:after="0" w:line="240" w:lineRule="auto"/>
      </w:pPr>
    </w:p>
    <w:p w14:paraId="0E37C1CB" w14:textId="77777777" w:rsidR="000810AA" w:rsidRPr="000810AA" w:rsidRDefault="000810AA" w:rsidP="000810AA">
      <w:pPr>
        <w:spacing w:after="0" w:line="240" w:lineRule="auto"/>
      </w:pPr>
      <w:r w:rsidRPr="000810AA">
        <w:t>Handtekening:</w:t>
      </w:r>
      <w:r w:rsidRPr="000810AA">
        <w:tab/>
        <w:t>..............................................</w:t>
      </w:r>
    </w:p>
    <w:p w14:paraId="0C12510E" w14:textId="77777777" w:rsidR="000810AA" w:rsidRPr="000810AA" w:rsidRDefault="000810AA" w:rsidP="000810AA">
      <w:pPr>
        <w:spacing w:after="0" w:line="240" w:lineRule="auto"/>
        <w:rPr>
          <w:b/>
          <w:bCs/>
        </w:rPr>
      </w:pPr>
    </w:p>
    <w:p w14:paraId="35BC446D" w14:textId="77777777" w:rsidR="000810AA" w:rsidRPr="000810AA" w:rsidRDefault="000810AA" w:rsidP="000810AA">
      <w:pPr>
        <w:spacing w:after="0" w:line="240" w:lineRule="auto"/>
      </w:pPr>
    </w:p>
    <w:p w14:paraId="1299E83C" w14:textId="77777777" w:rsidR="000810AA" w:rsidRPr="000810AA" w:rsidRDefault="000810AA" w:rsidP="000810AA">
      <w:pPr>
        <w:spacing w:after="0" w:line="240" w:lineRule="auto"/>
      </w:pPr>
    </w:p>
    <w:p w14:paraId="356F0915" w14:textId="77777777" w:rsidR="000810AA" w:rsidRPr="000810AA" w:rsidRDefault="000810AA" w:rsidP="000810AA">
      <w:pPr>
        <w:spacing w:after="0" w:line="240" w:lineRule="auto"/>
      </w:pPr>
    </w:p>
    <w:p w14:paraId="7FBC48CF" w14:textId="77777777" w:rsidR="000810AA" w:rsidRPr="000810AA" w:rsidRDefault="000810AA" w:rsidP="000810AA">
      <w:pPr>
        <w:spacing w:after="0" w:line="240" w:lineRule="auto"/>
      </w:pPr>
    </w:p>
    <w:p w14:paraId="754239C3" w14:textId="77777777" w:rsidR="000810AA" w:rsidRPr="000810AA" w:rsidRDefault="000810AA" w:rsidP="000810AA">
      <w:pPr>
        <w:spacing w:after="0" w:line="240" w:lineRule="auto"/>
      </w:pPr>
    </w:p>
    <w:p w14:paraId="08AEE4C1" w14:textId="382DF1B0" w:rsidR="000810AA" w:rsidRPr="000810AA" w:rsidRDefault="000810AA" w:rsidP="000810AA">
      <w:pPr>
        <w:spacing w:after="0" w:line="240" w:lineRule="auto"/>
      </w:pPr>
      <w:r w:rsidRPr="000810AA">
        <w:t>Plaats:</w:t>
      </w:r>
      <w:r w:rsidRPr="000810AA">
        <w:tab/>
      </w:r>
      <w:r w:rsidR="007064A8">
        <w:tab/>
      </w:r>
      <w:r w:rsidR="0084399F">
        <w:tab/>
      </w:r>
      <w:r w:rsidR="0084399F">
        <w:tab/>
      </w:r>
      <w:r w:rsidR="0084399F">
        <w:tab/>
      </w:r>
      <w:r w:rsidR="0084399F">
        <w:tab/>
      </w:r>
      <w:r w:rsidR="0084399F">
        <w:tab/>
      </w:r>
      <w:r w:rsidR="0084399F">
        <w:tab/>
        <w:t xml:space="preserve">Plaats: </w:t>
      </w:r>
      <w:r w:rsidR="007064A8">
        <w:t xml:space="preserve"> </w:t>
      </w:r>
    </w:p>
    <w:p w14:paraId="388A7DC8" w14:textId="77777777" w:rsidR="000810AA" w:rsidRPr="000810AA" w:rsidRDefault="000810AA" w:rsidP="000810AA">
      <w:pPr>
        <w:spacing w:after="0" w:line="240" w:lineRule="auto"/>
      </w:pPr>
    </w:p>
    <w:p w14:paraId="37F10A90" w14:textId="77777777" w:rsidR="000810AA" w:rsidRPr="000810AA" w:rsidRDefault="000810AA" w:rsidP="000810AA">
      <w:pPr>
        <w:spacing w:after="0" w:line="240" w:lineRule="auto"/>
      </w:pPr>
    </w:p>
    <w:p w14:paraId="2B718CB0" w14:textId="48C317FE" w:rsidR="0084399F" w:rsidRPr="0084399F" w:rsidRDefault="0084399F" w:rsidP="000810AA">
      <w:pPr>
        <w:spacing w:after="0" w:line="240" w:lineRule="auto"/>
        <w:rPr>
          <w:iCs/>
        </w:rPr>
      </w:pPr>
      <w:r>
        <w:t>Organisatie</w:t>
      </w:r>
      <w:r w:rsidR="000810AA" w:rsidRPr="000810AA">
        <w:t>naam:</w:t>
      </w:r>
      <w:r>
        <w:t xml:space="preserve">  </w:t>
      </w:r>
      <w:r w:rsidR="007064A8">
        <w:t>A</w:t>
      </w:r>
      <w:r w:rsidR="007064A8">
        <w:tab/>
      </w:r>
      <w:r w:rsidR="007064A8">
        <w:tab/>
      </w:r>
      <w:r>
        <w:rPr>
          <w:iCs/>
        </w:rPr>
        <w:tab/>
      </w:r>
      <w:r>
        <w:rPr>
          <w:iCs/>
        </w:rPr>
        <w:tab/>
      </w:r>
      <w:r>
        <w:rPr>
          <w:iCs/>
        </w:rPr>
        <w:tab/>
      </w:r>
      <w:r>
        <w:rPr>
          <w:iCs/>
        </w:rPr>
        <w:tab/>
        <w:t xml:space="preserve">Organisatienaam: </w:t>
      </w:r>
      <w:r w:rsidR="007064A8">
        <w:rPr>
          <w:iCs/>
        </w:rPr>
        <w:t>B</w:t>
      </w:r>
    </w:p>
    <w:p w14:paraId="69B0D828" w14:textId="77777777" w:rsidR="000810AA" w:rsidRPr="000810AA" w:rsidRDefault="000810AA" w:rsidP="000810AA">
      <w:pPr>
        <w:spacing w:after="0" w:line="240" w:lineRule="auto"/>
      </w:pPr>
    </w:p>
    <w:p w14:paraId="31EAA605" w14:textId="04FD1472" w:rsidR="0084399F" w:rsidRPr="000810AA" w:rsidRDefault="000810AA" w:rsidP="0084399F">
      <w:pPr>
        <w:spacing w:after="0" w:line="240" w:lineRule="auto"/>
      </w:pPr>
      <w:r w:rsidRPr="000810AA">
        <w:t>Contactpersoon:</w:t>
      </w:r>
      <w:r w:rsidRPr="000810AA">
        <w:rPr>
          <w:i/>
        </w:rPr>
        <w:t>&lt;</w:t>
      </w:r>
      <w:proofErr w:type="spellStart"/>
      <w:r w:rsidR="0084399F">
        <w:rPr>
          <w:i/>
        </w:rPr>
        <w:t>dhr</w:t>
      </w:r>
      <w:proofErr w:type="spellEnd"/>
      <w:r w:rsidRPr="000810AA">
        <w:rPr>
          <w:i/>
        </w:rPr>
        <w:t>/</w:t>
      </w:r>
      <w:proofErr w:type="spellStart"/>
      <w:r w:rsidRPr="000810AA">
        <w:rPr>
          <w:i/>
        </w:rPr>
        <w:t>m</w:t>
      </w:r>
      <w:r w:rsidR="0084399F">
        <w:rPr>
          <w:i/>
        </w:rPr>
        <w:t>w</w:t>
      </w:r>
      <w:proofErr w:type="spellEnd"/>
      <w:r w:rsidRPr="000810AA">
        <w:rPr>
          <w:i/>
        </w:rPr>
        <w:t>&gt; &lt;</w:t>
      </w:r>
      <w:r w:rsidR="0084399F">
        <w:rPr>
          <w:i/>
        </w:rPr>
        <w:t>naam</w:t>
      </w:r>
      <w:r w:rsidRPr="000810AA">
        <w:rPr>
          <w:i/>
        </w:rPr>
        <w:t>&gt;</w:t>
      </w:r>
      <w:r w:rsidR="0084399F">
        <w:rPr>
          <w:iCs/>
        </w:rPr>
        <w:tab/>
      </w:r>
      <w:r w:rsidR="0084399F">
        <w:rPr>
          <w:iCs/>
        </w:rPr>
        <w:tab/>
      </w:r>
      <w:r w:rsidR="0084399F">
        <w:rPr>
          <w:iCs/>
        </w:rPr>
        <w:tab/>
      </w:r>
      <w:r w:rsidR="0084399F">
        <w:rPr>
          <w:iCs/>
        </w:rPr>
        <w:tab/>
      </w:r>
      <w:r w:rsidR="0084399F" w:rsidRPr="000810AA">
        <w:t>Contactpersoon:</w:t>
      </w:r>
      <w:r w:rsidR="0084399F" w:rsidRPr="000810AA">
        <w:rPr>
          <w:i/>
        </w:rPr>
        <w:t>&lt;</w:t>
      </w:r>
      <w:proofErr w:type="spellStart"/>
      <w:r w:rsidR="0084399F">
        <w:rPr>
          <w:i/>
        </w:rPr>
        <w:t>dhr</w:t>
      </w:r>
      <w:proofErr w:type="spellEnd"/>
      <w:r w:rsidR="0084399F" w:rsidRPr="000810AA">
        <w:rPr>
          <w:i/>
        </w:rPr>
        <w:t>/</w:t>
      </w:r>
      <w:proofErr w:type="spellStart"/>
      <w:r w:rsidR="0084399F" w:rsidRPr="000810AA">
        <w:rPr>
          <w:i/>
        </w:rPr>
        <w:t>m</w:t>
      </w:r>
      <w:r w:rsidR="0084399F">
        <w:rPr>
          <w:i/>
        </w:rPr>
        <w:t>w</w:t>
      </w:r>
      <w:proofErr w:type="spellEnd"/>
      <w:r w:rsidR="0084399F" w:rsidRPr="000810AA">
        <w:rPr>
          <w:i/>
        </w:rPr>
        <w:t>&gt; &lt;</w:t>
      </w:r>
      <w:r w:rsidR="0084399F">
        <w:rPr>
          <w:i/>
        </w:rPr>
        <w:t>naam</w:t>
      </w:r>
      <w:r w:rsidR="0084399F" w:rsidRPr="000810AA">
        <w:rPr>
          <w:i/>
        </w:rPr>
        <w:t>&gt;</w:t>
      </w:r>
    </w:p>
    <w:p w14:paraId="40616713" w14:textId="11EFD0F5" w:rsidR="000810AA" w:rsidRPr="0084399F" w:rsidRDefault="000810AA" w:rsidP="000810AA">
      <w:pPr>
        <w:spacing w:after="0" w:line="240" w:lineRule="auto"/>
        <w:rPr>
          <w:iCs/>
        </w:rPr>
      </w:pPr>
    </w:p>
    <w:p w14:paraId="73BC16FF" w14:textId="77777777" w:rsidR="000810AA" w:rsidRPr="000810AA" w:rsidRDefault="000810AA" w:rsidP="000810AA">
      <w:pPr>
        <w:spacing w:after="0" w:line="240" w:lineRule="auto"/>
      </w:pPr>
    </w:p>
    <w:p w14:paraId="11CB1F56" w14:textId="77777777" w:rsidR="000810AA" w:rsidRPr="000810AA" w:rsidRDefault="000810AA" w:rsidP="000810AA">
      <w:pPr>
        <w:spacing w:after="0" w:line="240" w:lineRule="auto"/>
      </w:pPr>
    </w:p>
    <w:p w14:paraId="387DF2E5" w14:textId="77777777" w:rsidR="000810AA" w:rsidRPr="000810AA" w:rsidRDefault="000810AA" w:rsidP="000810AA">
      <w:pPr>
        <w:spacing w:after="0" w:line="240" w:lineRule="auto"/>
      </w:pPr>
    </w:p>
    <w:p w14:paraId="7151BDA3" w14:textId="297C6515" w:rsidR="0084399F" w:rsidRPr="000810AA" w:rsidRDefault="000810AA" w:rsidP="0084399F">
      <w:pPr>
        <w:spacing w:after="0" w:line="240" w:lineRule="auto"/>
      </w:pPr>
      <w:r w:rsidRPr="000810AA">
        <w:t>Handtekening:</w:t>
      </w:r>
      <w:r w:rsidRPr="000810AA">
        <w:tab/>
        <w:t>..................................</w:t>
      </w:r>
      <w:r w:rsidR="0084399F">
        <w:tab/>
      </w:r>
      <w:r w:rsidR="0084399F">
        <w:tab/>
      </w:r>
      <w:r w:rsidR="0084399F">
        <w:tab/>
      </w:r>
      <w:r w:rsidR="0084399F">
        <w:tab/>
      </w:r>
      <w:r w:rsidR="0084399F" w:rsidRPr="000810AA">
        <w:t>Handtekening:....................................</w:t>
      </w:r>
    </w:p>
    <w:p w14:paraId="52DC0E10" w14:textId="67E503C2" w:rsidR="000810AA" w:rsidRPr="000810AA" w:rsidRDefault="000810AA" w:rsidP="000810AA">
      <w:pPr>
        <w:spacing w:after="0" w:line="240" w:lineRule="auto"/>
      </w:pPr>
    </w:p>
    <w:p w14:paraId="5F14519B" w14:textId="77777777" w:rsidR="000810AA" w:rsidRPr="000810AA" w:rsidRDefault="000810AA" w:rsidP="000810AA">
      <w:pPr>
        <w:spacing w:after="0" w:line="240" w:lineRule="auto"/>
      </w:pPr>
    </w:p>
    <w:p w14:paraId="298B8053" w14:textId="77777777" w:rsidR="000810AA" w:rsidRPr="000810AA" w:rsidRDefault="000810AA" w:rsidP="000810AA">
      <w:pPr>
        <w:spacing w:after="0" w:line="240" w:lineRule="auto"/>
      </w:pPr>
    </w:p>
    <w:p w14:paraId="67C6C1E6" w14:textId="77777777" w:rsidR="000810AA" w:rsidRPr="000810AA" w:rsidRDefault="000810AA" w:rsidP="000810AA">
      <w:pPr>
        <w:spacing w:after="0" w:line="240" w:lineRule="auto"/>
      </w:pPr>
    </w:p>
    <w:p w14:paraId="445D2D9E" w14:textId="77777777" w:rsidR="0084399F" w:rsidRPr="000810AA" w:rsidRDefault="0084399F" w:rsidP="0084399F">
      <w:pPr>
        <w:spacing w:after="0" w:line="240" w:lineRule="auto"/>
      </w:pPr>
    </w:p>
    <w:p w14:paraId="4F0974E9" w14:textId="77777777" w:rsidR="000810AA" w:rsidRPr="000810AA" w:rsidRDefault="000810AA" w:rsidP="000810AA">
      <w:pPr>
        <w:spacing w:after="0" w:line="240" w:lineRule="auto"/>
      </w:pPr>
    </w:p>
    <w:p w14:paraId="2B05C7AA" w14:textId="2447D99F" w:rsidR="000810AA" w:rsidRPr="000810AA" w:rsidRDefault="000810AA" w:rsidP="000810AA">
      <w:pPr>
        <w:spacing w:after="0" w:line="240" w:lineRule="auto"/>
      </w:pPr>
      <w:r w:rsidRPr="000810AA">
        <w:t>Bijbehorende documenten:</w:t>
      </w:r>
      <w:r w:rsidR="00482B35">
        <w:t xml:space="preserve"> (subsidieregeling en beschikking)</w:t>
      </w:r>
    </w:p>
    <w:p w14:paraId="17C98D37" w14:textId="77777777" w:rsidR="000810AA" w:rsidRPr="000810AA" w:rsidRDefault="000810AA" w:rsidP="000810AA">
      <w:pPr>
        <w:spacing w:after="0" w:line="240" w:lineRule="auto"/>
      </w:pPr>
    </w:p>
    <w:sectPr w:rsidR="000810AA" w:rsidRPr="000810A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651FB" w14:textId="77777777" w:rsidR="00752D33" w:rsidRDefault="00752D33" w:rsidP="00123BA5">
      <w:pPr>
        <w:spacing w:after="0" w:line="240" w:lineRule="auto"/>
      </w:pPr>
      <w:r>
        <w:separator/>
      </w:r>
    </w:p>
  </w:endnote>
  <w:endnote w:type="continuationSeparator" w:id="0">
    <w:p w14:paraId="074557E6" w14:textId="77777777" w:rsidR="00752D33" w:rsidRDefault="00752D33" w:rsidP="00123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EA5AF" w14:textId="77777777" w:rsidR="00070D26" w:rsidRDefault="00070D2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40E34" w14:textId="77777777" w:rsidR="00070D26" w:rsidRDefault="00070D2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0CA5" w14:textId="77777777" w:rsidR="00070D26" w:rsidRDefault="00070D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4BEEA" w14:textId="77777777" w:rsidR="00752D33" w:rsidRDefault="00752D33" w:rsidP="00123BA5">
      <w:pPr>
        <w:spacing w:after="0" w:line="240" w:lineRule="auto"/>
      </w:pPr>
      <w:r>
        <w:separator/>
      </w:r>
    </w:p>
  </w:footnote>
  <w:footnote w:type="continuationSeparator" w:id="0">
    <w:p w14:paraId="3DA6C8C7" w14:textId="77777777" w:rsidR="00752D33" w:rsidRDefault="00752D33" w:rsidP="00123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D2D73" w14:textId="126F0286" w:rsidR="00070D26" w:rsidRDefault="00752D33">
    <w:pPr>
      <w:pStyle w:val="Koptekst"/>
    </w:pPr>
    <w:r>
      <w:rPr>
        <w:noProof/>
      </w:rPr>
      <w:pict w14:anchorId="21D8BA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760501" o:spid="_x0000_s2050"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FORMA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CBEA4" w14:textId="20E532B0" w:rsidR="00070D26" w:rsidRDefault="00752D33">
    <w:pPr>
      <w:pStyle w:val="Koptekst"/>
    </w:pPr>
    <w:r>
      <w:rPr>
        <w:noProof/>
      </w:rPr>
      <w:pict w14:anchorId="16283E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760502" o:spid="_x0000_s2051"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quot;;font-size:1pt" string="FORMA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D060E" w14:textId="58319FA6" w:rsidR="00070D26" w:rsidRDefault="00752D33">
    <w:pPr>
      <w:pStyle w:val="Koptekst"/>
    </w:pPr>
    <w:r>
      <w:rPr>
        <w:noProof/>
      </w:rPr>
      <w:pict w14:anchorId="3A869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760500" o:spid="_x0000_s2049"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FORMA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7D48"/>
    <w:multiLevelType w:val="hybridMultilevel"/>
    <w:tmpl w:val="F858F21A"/>
    <w:lvl w:ilvl="0" w:tplc="65DAF864">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C6F3AA3"/>
    <w:multiLevelType w:val="multilevel"/>
    <w:tmpl w:val="62DCF8FA"/>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366D71"/>
    <w:multiLevelType w:val="hybridMultilevel"/>
    <w:tmpl w:val="816EE2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42B457F"/>
    <w:multiLevelType w:val="hybridMultilevel"/>
    <w:tmpl w:val="2D045844"/>
    <w:lvl w:ilvl="0" w:tplc="8488E0B6">
      <w:start w:val="1"/>
      <w:numFmt w:val="lowerLetter"/>
      <w:lvlText w:val="%1."/>
      <w:lvlJc w:val="left"/>
      <w:pPr>
        <w:ind w:left="360" w:hanging="360"/>
      </w:pPr>
      <w:rPr>
        <w:rFonts w:hint="default"/>
        <w:u w:val="no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38C7647"/>
    <w:multiLevelType w:val="multilevel"/>
    <w:tmpl w:val="C2F4C1D4"/>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D4278FF"/>
    <w:multiLevelType w:val="hybridMultilevel"/>
    <w:tmpl w:val="A39C34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0544F5F"/>
    <w:multiLevelType w:val="hybridMultilevel"/>
    <w:tmpl w:val="7878FDD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10B351D"/>
    <w:multiLevelType w:val="multilevel"/>
    <w:tmpl w:val="CE0E6758"/>
    <w:lvl w:ilvl="0">
      <w:start w:val="17"/>
      <w:numFmt w:val="decimal"/>
      <w:lvlText w:val="%1"/>
      <w:lvlJc w:val="left"/>
      <w:pPr>
        <w:ind w:left="384" w:hanging="384"/>
      </w:pPr>
      <w:rPr>
        <w:rFonts w:hint="default"/>
        <w:b/>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7F117E47"/>
    <w:multiLevelType w:val="multilevel"/>
    <w:tmpl w:val="D44AB28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2"/>
  </w:num>
  <w:num w:numId="4">
    <w:abstractNumId w:val="3"/>
  </w:num>
  <w:num w:numId="5">
    <w:abstractNumId w:val="8"/>
  </w:num>
  <w:num w:numId="6">
    <w:abstractNumId w:val="6"/>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56D"/>
    <w:rsid w:val="00004020"/>
    <w:rsid w:val="0001382D"/>
    <w:rsid w:val="00027185"/>
    <w:rsid w:val="00053538"/>
    <w:rsid w:val="00070D26"/>
    <w:rsid w:val="00075CA9"/>
    <w:rsid w:val="000810AA"/>
    <w:rsid w:val="00113700"/>
    <w:rsid w:val="00123BA5"/>
    <w:rsid w:val="001242BE"/>
    <w:rsid w:val="0013729B"/>
    <w:rsid w:val="00143345"/>
    <w:rsid w:val="00161FBB"/>
    <w:rsid w:val="001A528D"/>
    <w:rsid w:val="001D7B79"/>
    <w:rsid w:val="001E10C9"/>
    <w:rsid w:val="0022396C"/>
    <w:rsid w:val="0026186B"/>
    <w:rsid w:val="002752E3"/>
    <w:rsid w:val="002C2577"/>
    <w:rsid w:val="002C6C22"/>
    <w:rsid w:val="003102F8"/>
    <w:rsid w:val="00313975"/>
    <w:rsid w:val="00327093"/>
    <w:rsid w:val="00336518"/>
    <w:rsid w:val="00337192"/>
    <w:rsid w:val="00341A58"/>
    <w:rsid w:val="00341BE0"/>
    <w:rsid w:val="003470E5"/>
    <w:rsid w:val="003676EF"/>
    <w:rsid w:val="00374867"/>
    <w:rsid w:val="003A707D"/>
    <w:rsid w:val="003B1163"/>
    <w:rsid w:val="003C1913"/>
    <w:rsid w:val="003D36F1"/>
    <w:rsid w:val="003E3FAD"/>
    <w:rsid w:val="00412DA3"/>
    <w:rsid w:val="00482B35"/>
    <w:rsid w:val="00494077"/>
    <w:rsid w:val="004F0645"/>
    <w:rsid w:val="005420B5"/>
    <w:rsid w:val="00556944"/>
    <w:rsid w:val="005626DA"/>
    <w:rsid w:val="005727A3"/>
    <w:rsid w:val="0059756D"/>
    <w:rsid w:val="005C5AE2"/>
    <w:rsid w:val="00604619"/>
    <w:rsid w:val="00646979"/>
    <w:rsid w:val="006629E0"/>
    <w:rsid w:val="00684487"/>
    <w:rsid w:val="00684B19"/>
    <w:rsid w:val="006936AE"/>
    <w:rsid w:val="006A3EF1"/>
    <w:rsid w:val="007064A8"/>
    <w:rsid w:val="0071636D"/>
    <w:rsid w:val="00752D33"/>
    <w:rsid w:val="0078135A"/>
    <w:rsid w:val="00795ECD"/>
    <w:rsid w:val="007D4323"/>
    <w:rsid w:val="00806C95"/>
    <w:rsid w:val="0084399F"/>
    <w:rsid w:val="00846A30"/>
    <w:rsid w:val="008A42BE"/>
    <w:rsid w:val="008A5A3F"/>
    <w:rsid w:val="008E3AA5"/>
    <w:rsid w:val="008E6150"/>
    <w:rsid w:val="008F03CC"/>
    <w:rsid w:val="008F2DB0"/>
    <w:rsid w:val="008F7163"/>
    <w:rsid w:val="00905BE7"/>
    <w:rsid w:val="009209C1"/>
    <w:rsid w:val="00A8569D"/>
    <w:rsid w:val="00AC3955"/>
    <w:rsid w:val="00AC68D8"/>
    <w:rsid w:val="00B01087"/>
    <w:rsid w:val="00B03857"/>
    <w:rsid w:val="00B13512"/>
    <w:rsid w:val="00B56E85"/>
    <w:rsid w:val="00B67163"/>
    <w:rsid w:val="00B76096"/>
    <w:rsid w:val="00B808A8"/>
    <w:rsid w:val="00B91FE3"/>
    <w:rsid w:val="00BE5841"/>
    <w:rsid w:val="00BE71E9"/>
    <w:rsid w:val="00C013F7"/>
    <w:rsid w:val="00C22B97"/>
    <w:rsid w:val="00C2503F"/>
    <w:rsid w:val="00C370BC"/>
    <w:rsid w:val="00C80F36"/>
    <w:rsid w:val="00CC3B4C"/>
    <w:rsid w:val="00CE441F"/>
    <w:rsid w:val="00CE4A15"/>
    <w:rsid w:val="00D05B32"/>
    <w:rsid w:val="00D0752E"/>
    <w:rsid w:val="00D16087"/>
    <w:rsid w:val="00D36941"/>
    <w:rsid w:val="00D51253"/>
    <w:rsid w:val="00D60B9E"/>
    <w:rsid w:val="00D779F3"/>
    <w:rsid w:val="00D90F7E"/>
    <w:rsid w:val="00E003AF"/>
    <w:rsid w:val="00E02A41"/>
    <w:rsid w:val="00E300EC"/>
    <w:rsid w:val="00E92FBE"/>
    <w:rsid w:val="00F0138F"/>
    <w:rsid w:val="00F53953"/>
    <w:rsid w:val="00F71AE5"/>
    <w:rsid w:val="00F83A0D"/>
    <w:rsid w:val="00F97B29"/>
    <w:rsid w:val="00FD6DA3"/>
    <w:rsid w:val="00FF06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0B4F01"/>
  <w15:chartTrackingRefBased/>
  <w15:docId w15:val="{47CEDF5B-22CB-489D-AD22-DFF01EF4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046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046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02F8"/>
    <w:pPr>
      <w:ind w:left="720"/>
      <w:contextualSpacing/>
    </w:pPr>
  </w:style>
  <w:style w:type="paragraph" w:styleId="Voetnoottekst">
    <w:name w:val="footnote text"/>
    <w:basedOn w:val="Standaard"/>
    <w:link w:val="VoetnoottekstChar"/>
    <w:uiPriority w:val="99"/>
    <w:semiHidden/>
    <w:unhideWhenUsed/>
    <w:rsid w:val="00123BA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23BA5"/>
    <w:rPr>
      <w:sz w:val="20"/>
      <w:szCs w:val="20"/>
    </w:rPr>
  </w:style>
  <w:style w:type="character" w:styleId="Voetnootmarkering">
    <w:name w:val="footnote reference"/>
    <w:basedOn w:val="Standaardalinea-lettertype"/>
    <w:uiPriority w:val="99"/>
    <w:semiHidden/>
    <w:unhideWhenUsed/>
    <w:rsid w:val="00123BA5"/>
    <w:rPr>
      <w:vertAlign w:val="superscript"/>
    </w:rPr>
  </w:style>
  <w:style w:type="paragraph" w:styleId="Ballontekst">
    <w:name w:val="Balloon Text"/>
    <w:basedOn w:val="Standaard"/>
    <w:link w:val="BallontekstChar"/>
    <w:uiPriority w:val="99"/>
    <w:semiHidden/>
    <w:unhideWhenUsed/>
    <w:rsid w:val="00BE71E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E71E9"/>
    <w:rPr>
      <w:rFonts w:ascii="Segoe UI" w:hAnsi="Segoe UI" w:cs="Segoe UI"/>
      <w:sz w:val="18"/>
      <w:szCs w:val="18"/>
    </w:rPr>
  </w:style>
  <w:style w:type="character" w:styleId="Verwijzingopmerking">
    <w:name w:val="annotation reference"/>
    <w:basedOn w:val="Standaardalinea-lettertype"/>
    <w:uiPriority w:val="99"/>
    <w:semiHidden/>
    <w:unhideWhenUsed/>
    <w:rsid w:val="001E10C9"/>
    <w:rPr>
      <w:sz w:val="16"/>
      <w:szCs w:val="16"/>
    </w:rPr>
  </w:style>
  <w:style w:type="paragraph" w:styleId="Tekstopmerking">
    <w:name w:val="annotation text"/>
    <w:basedOn w:val="Standaard"/>
    <w:link w:val="TekstopmerkingChar"/>
    <w:uiPriority w:val="99"/>
    <w:semiHidden/>
    <w:unhideWhenUsed/>
    <w:rsid w:val="001E10C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E10C9"/>
    <w:rPr>
      <w:sz w:val="20"/>
      <w:szCs w:val="20"/>
    </w:rPr>
  </w:style>
  <w:style w:type="paragraph" w:styleId="Onderwerpvanopmerking">
    <w:name w:val="annotation subject"/>
    <w:basedOn w:val="Tekstopmerking"/>
    <w:next w:val="Tekstopmerking"/>
    <w:link w:val="OnderwerpvanopmerkingChar"/>
    <w:uiPriority w:val="99"/>
    <w:semiHidden/>
    <w:unhideWhenUsed/>
    <w:rsid w:val="001E10C9"/>
    <w:rPr>
      <w:b/>
      <w:bCs/>
    </w:rPr>
  </w:style>
  <w:style w:type="character" w:customStyle="1" w:styleId="OnderwerpvanopmerkingChar">
    <w:name w:val="Onderwerp van opmerking Char"/>
    <w:basedOn w:val="TekstopmerkingChar"/>
    <w:link w:val="Onderwerpvanopmerking"/>
    <w:uiPriority w:val="99"/>
    <w:semiHidden/>
    <w:rsid w:val="001E10C9"/>
    <w:rPr>
      <w:b/>
      <w:bCs/>
      <w:sz w:val="20"/>
      <w:szCs w:val="20"/>
    </w:rPr>
  </w:style>
  <w:style w:type="character" w:customStyle="1" w:styleId="Kop1Char">
    <w:name w:val="Kop 1 Char"/>
    <w:basedOn w:val="Standaardalinea-lettertype"/>
    <w:link w:val="Kop1"/>
    <w:uiPriority w:val="9"/>
    <w:rsid w:val="00604619"/>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6046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04619"/>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604619"/>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070D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0D26"/>
  </w:style>
  <w:style w:type="paragraph" w:styleId="Voettekst">
    <w:name w:val="footer"/>
    <w:basedOn w:val="Standaard"/>
    <w:link w:val="VoettekstChar"/>
    <w:uiPriority w:val="99"/>
    <w:unhideWhenUsed/>
    <w:rsid w:val="00070D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0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2970</Words>
  <Characters>16339</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Elianne Demollin-Schneiders</dc:creator>
  <cp:keywords/>
  <dc:description/>
  <cp:lastModifiedBy>Natasja Guicherit</cp:lastModifiedBy>
  <cp:revision>2</cp:revision>
  <dcterms:created xsi:type="dcterms:W3CDTF">2020-04-28T07:36:00Z</dcterms:created>
  <dcterms:modified xsi:type="dcterms:W3CDTF">2020-04-28T07:36:00Z</dcterms:modified>
</cp:coreProperties>
</file>